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4395"/>
      </w:tblGrid>
      <w:tr w:rsidR="0074284E" w:rsidRPr="0074284E" w:rsidTr="0074284E"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ind w:left="3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z83"/>
            <w:bookmarkEnd w:id="0"/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 к Правилам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оказания государственной услуги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"Перевод и восстановление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обучающихся по типам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образования"</w:t>
            </w:r>
          </w:p>
        </w:tc>
      </w:tr>
    </w:tbl>
    <w:p w:rsidR="0074284E" w:rsidRPr="0074284E" w:rsidRDefault="0074284E" w:rsidP="0074284E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5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3497"/>
        <w:gridCol w:w="5632"/>
      </w:tblGrid>
      <w:tr w:rsidR="0074284E" w:rsidRPr="0074284E" w:rsidTr="0074284E">
        <w:tc>
          <w:tcPr>
            <w:tcW w:w="958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Стандарт государственной услуги "Перевод и восстановление обучающихся по типам организаций образования"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Наименование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Организации технического и профессионального,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организации технического и профессионального,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2) веб-портал "электронного правительства" www.egov.kz (далее – портал).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Срок оказания государственной услуги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 переводе: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" w:name="z86"/>
            <w:bookmarkEnd w:id="1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 одной специальности на другую или с одной формы обучения на другую в одной организации образования - 3 (три) рабочих дня;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" w:name="z87"/>
            <w:bookmarkEnd w:id="2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из одной организации образования в другую - 10 (десять) рабочих дней;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" w:name="z88"/>
            <w:bookmarkEnd w:id="3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из организации, реализующей образовательные программы технического и профессионального,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образования, в организации, реализующие образовательные программы среднего образования - 3 (три) рабочих дня;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4" w:name="z89"/>
            <w:bookmarkEnd w:id="4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 платной основы на обучение по государственному образовательному заказу - 8 (восемь) рабочих дня;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5" w:name="z90"/>
            <w:bookmarkEnd w:id="5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 одной формы обучения на другую в другую организацию образования - 10 (десять) рабочих дней;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6" w:name="z91"/>
            <w:bookmarkEnd w:id="6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 переводе или восстановлении из зарубежной организации образования в организации образования Республики Казахстан - 2 (два) рабочих дня;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7" w:name="z92"/>
            <w:bookmarkEnd w:id="7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Для восстановления: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8" w:name="z93"/>
            <w:bookmarkEnd w:id="8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ранее обучавшегося в другую организацию 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образования – 10 (десять) рабочих дней;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обучающихся на платной основе, отчисленные в течение семестра за неоплату обучения в организации образования в случае погашения задолженности по оплате в течение месяца - 3 (три) рабочих дня.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Форма оказания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электронная/бумажная.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Уведомление о переводе или восстановлении согласно приложению 3, 4 к настоящим Правилам, либо мотивированный отказ в оказании государственной услуги с указанием причин.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9" w:name="z95"/>
            <w:bookmarkEnd w:id="9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При обращении через Портал результат оказания государственной услуги направляется в "личный кабинет"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в форме электронного документа, удостоверенного ЭЦП уполномоченного лица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Условие хранения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услугодателем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. При не обращении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за результатом государственной услуги в указанный срок,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обеспечивает их хранение по месту приема до получения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Размер оплаты, взимаемой с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Бесплатно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График работы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– с понедельника по пятницу включительно, с 9:00 до 18:00 часов, с перерывом на обед с 13:00 часов до 14:00 часов, кроме выходных и праздничных дней, согласно трудовому законодательству Республики Казахстан.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0" w:name="z97"/>
            <w:bookmarkEnd w:id="10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График работы портала: круглосуточно, за исключением технических перерывов в 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связи с проведением ремонтных работ (при обращении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1" w:name="z98"/>
            <w:bookmarkEnd w:id="11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Адреса мест оказания государственной услуги размещены на: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2" w:name="z99"/>
            <w:bookmarkEnd w:id="12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Министерства образования и науки Республики Казахстан: www.edu.gov.kz;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2)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портала: www.egov.kz.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Перечень документов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Для перевода: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3" w:name="z101"/>
            <w:bookmarkEnd w:id="13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 одной специальности на другую или с одной формы обучения на другую в одной организации образования: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4" w:name="z102"/>
            <w:bookmarkEnd w:id="14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переводе (или иных законных представителей) в произвольной форме.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5" w:name="z103"/>
            <w:bookmarkEnd w:id="15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Из одной организации образования в другую: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6" w:name="z104"/>
            <w:bookmarkEnd w:id="16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переводе (или иных законных представителей) в произвольной форме;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7" w:name="z105"/>
            <w:bookmarkEnd w:id="17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8" w:name="z106"/>
            <w:bookmarkEnd w:id="18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Из организации, реализующей образовательные программы технического и профессионального,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образования, в организации, реализующие образовательные программы среднего образования: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9" w:name="z107"/>
            <w:bookmarkEnd w:id="19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переводе (или иных законных представителей) в произвольной форме;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0" w:name="z108"/>
            <w:bookmarkEnd w:id="20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2) талон о прибытии в другую организацию образования.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1" w:name="z109"/>
            <w:bookmarkEnd w:id="21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 платной основы на обучение по государственному образовательному заказу: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2" w:name="z110"/>
            <w:bookmarkEnd w:id="22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переводе (или иных законных представителей) в произвольной форме.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3" w:name="z111"/>
            <w:bookmarkEnd w:id="23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С одной формы обучения на другую в 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другую организацию образования: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4" w:name="z112"/>
            <w:bookmarkEnd w:id="24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переводе (или иных законных представителей) в произвольной форме;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5" w:name="z113"/>
            <w:bookmarkEnd w:id="25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6" w:name="z114"/>
            <w:bookmarkEnd w:id="26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 переводе или восстановлении из зарубежной организации образования в организации образования Республики Казахстан: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7" w:name="z115"/>
            <w:bookmarkEnd w:id="27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документ об освоенных учебных программах (академическая справка или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транскрипт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8" w:name="z116"/>
            <w:bookmarkEnd w:id="28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документ о завершении предыдущего уровня образования, который проходит процедуру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нострификации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в Республике Казахстан в порядке, установленном </w:t>
            </w:r>
            <w:hyperlink r:id="rId4" w:anchor="z7" w:history="1">
              <w:r w:rsidRPr="0074284E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Правилами</w:t>
              </w:r>
            </w:hyperlink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признания и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нострификации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документов об образовании, утвержденными приказом Министра образования и науки Республики Казахстан от 10 января 2008 года № 8 (зарегистрирован в Реестре государственной регистрации нормативных правовых актов под № 5135);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29" w:name="z117"/>
            <w:bookmarkEnd w:id="29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3) результаты вступительных испытаний при поступлении в зарубежные организации образования.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0" w:name="z118"/>
            <w:bookmarkEnd w:id="30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Для восстановления: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1" w:name="z119"/>
            <w:bookmarkEnd w:id="31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Ранее обучавшегося в другую организацию образования: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2" w:name="z120"/>
            <w:bookmarkEnd w:id="32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восстановлении одного из родителей (или иных законных представителей) в произвольной форме.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3" w:name="z121"/>
            <w:bookmarkEnd w:id="33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2) копия справки, выдаваемая лицам, не завершившим образование по форме, утвержденной </w:t>
            </w:r>
            <w:hyperlink r:id="rId5" w:anchor="z1" w:history="1">
              <w:r w:rsidRPr="0074284E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Министра образования и науки Республики Казахстан от 12 июня 2009 года № 289 "Об утверждении форм справки, выдаваемой лицам, не завершившим образование" (зарегистрирован в Государственном 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реестре нормативных правовых актов за № 5717).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4" w:name="z122"/>
            <w:bookmarkEnd w:id="34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Обучающихся на платной основе, отчисленных в течение семестра за неоплату обучения в организации образования в случае погашения задолженности по оплате в течение месяца: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5" w:name="z123"/>
            <w:bookmarkEnd w:id="35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1) заявление о восстановлении одного из родителей (или иных законных представителей) в произвольной форме;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6" w:name="z124"/>
            <w:bookmarkEnd w:id="36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2) документ о погашении задолженности по оплате.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7" w:name="z125"/>
            <w:bookmarkEnd w:id="37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Сведения о документах, удостоверяющих личность,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услгодатель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дает согласие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8" w:name="z127"/>
            <w:bookmarkEnd w:id="38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несоответствие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3) в отношении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лишен специального права, связанного с получением государственной услуги.</w:t>
            </w:r>
          </w:p>
        </w:tc>
      </w:tr>
      <w:tr w:rsidR="0074284E" w:rsidRPr="0074284E" w:rsidTr="007428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Иные требования с учетом особенностей оказания государственной услуги, в том числе оказываемой в 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электронной форме</w:t>
            </w:r>
          </w:p>
        </w:tc>
        <w:tc>
          <w:tcPr>
            <w:tcW w:w="56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Услугополучатель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получает государственную услугу в электронной форме через портал при условии наличия электронной цифровой подписи или 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посредством удостоверенного одноразовым паролем, в случае регистрации и подключения абонентского номера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, предоставленного оператором сотовой связи к учетной записи портала.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428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, а также Единого контакт-центра "1414", 8-800-080-7777.</w:t>
            </w:r>
          </w:p>
        </w:tc>
      </w:tr>
    </w:tbl>
    <w:p w:rsidR="0074284E" w:rsidRPr="0074284E" w:rsidRDefault="0074284E" w:rsidP="0074284E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5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4"/>
        <w:gridCol w:w="3828"/>
      </w:tblGrid>
      <w:tr w:rsidR="0074284E" w:rsidRPr="0074284E" w:rsidTr="001D39E1">
        <w:tc>
          <w:tcPr>
            <w:tcW w:w="5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Default="0074284E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6CCF" w:rsidRPr="0074284E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9" w:name="z129"/>
            <w:bookmarkEnd w:id="39"/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4284E" w:rsidRPr="0074284E" w:rsidRDefault="0074284E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 к Правилам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оказания государственной услуги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"Перевод и восстановление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обучающихся по типам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образования"</w:t>
            </w:r>
          </w:p>
        </w:tc>
      </w:tr>
    </w:tbl>
    <w:p w:rsidR="0074284E" w:rsidRPr="001D39E1" w:rsidRDefault="0074284E" w:rsidP="0074284E">
      <w:pPr>
        <w:shd w:val="clear" w:color="auto" w:fill="FFFFFF"/>
        <w:spacing w:before="251" w:after="15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 xml:space="preserve">                        </w:t>
      </w:r>
      <w:r w:rsidRPr="001D39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Расписка об отказе в приеме документов</w:t>
      </w:r>
    </w:p>
    <w:p w:rsidR="004B6CCF" w:rsidRDefault="0074284E" w:rsidP="007428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D39E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 Руководствуясь </w:t>
      </w:r>
      <w:hyperlink r:id="rId6" w:anchor="z45" w:history="1">
        <w:r w:rsidRPr="001D39E1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пунктом 2</w:t>
        </w:r>
      </w:hyperlink>
      <w:r w:rsidRPr="001D39E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статьи 20 Закона Республики Казахстан от 15 апреля 2013 года "О государственных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услугах", </w:t>
      </w:r>
    </w:p>
    <w:p w:rsidR="004B6CCF" w:rsidRDefault="004B6CCF" w:rsidP="007428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ГККП «Индустриально-технический колледж, г.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 при управлении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области, </w:t>
      </w:r>
    </w:p>
    <w:p w:rsidR="004B6CCF" w:rsidRDefault="004B6CCF" w:rsidP="007428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находящийся по адресу г.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4 микрорайон, здание 130</w:t>
      </w:r>
    </w:p>
    <w:p w:rsidR="0074284E" w:rsidRPr="0074284E" w:rsidRDefault="0074284E" w:rsidP="007428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отказывает в приеме документов на оказание государственной услуги "Перевод и восстановление обучающихся по типам организаций образования" ввиду представления Вами неполного пакета документов согласно перечню, предусмотренному стандартом государственной услуги, а именно: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Наименование отсутствующих документов: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1) ________________________________________;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2) ________________________________________;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3) ….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Руководитель: Ф.И.О(при его наличии</w:t>
      </w:r>
      <w:proofErr w:type="gramStart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)._</w:t>
      </w:r>
      <w:proofErr w:type="gramEnd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_______________(подпись)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Телефон __________</w:t>
      </w:r>
    </w:p>
    <w:p w:rsidR="0074284E" w:rsidRPr="0074284E" w:rsidRDefault="0074284E" w:rsidP="001D39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Получил: Ф.И.О. (при его наличии) / подпись </w:t>
      </w:r>
      <w:proofErr w:type="spellStart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"___" _________ 20__ год</w:t>
      </w:r>
    </w:p>
    <w:tbl>
      <w:tblPr>
        <w:tblW w:w="97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537"/>
      </w:tblGrid>
      <w:tr w:rsidR="0074284E" w:rsidRPr="0074284E" w:rsidTr="0074284E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1D39E1" w:rsidRDefault="001D39E1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0" w:name="z140"/>
            <w:bookmarkEnd w:id="40"/>
          </w:p>
          <w:p w:rsidR="001D39E1" w:rsidRDefault="001D39E1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39E1" w:rsidRDefault="001D39E1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39E1" w:rsidRDefault="001D39E1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CCF" w:rsidRDefault="004B6CCF" w:rsidP="004B6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39E1" w:rsidRDefault="001D39E1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39E1" w:rsidRDefault="001D39E1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4284E" w:rsidRPr="0074284E" w:rsidRDefault="0074284E" w:rsidP="0074284E">
            <w:pPr>
              <w:spacing w:after="0" w:line="240" w:lineRule="auto"/>
              <w:ind w:left="20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 к Правилам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оказания государственной услуги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"Перевод и восстановление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обучающихся по типам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образования"</w:t>
            </w:r>
          </w:p>
        </w:tc>
      </w:tr>
    </w:tbl>
    <w:p w:rsidR="004B6CCF" w:rsidRDefault="0074284E" w:rsidP="0074284E">
      <w:pPr>
        <w:shd w:val="clear" w:color="auto" w:fill="FFFFFF"/>
        <w:spacing w:before="251" w:after="15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 xml:space="preserve">                              </w:t>
      </w:r>
    </w:p>
    <w:p w:rsidR="0074284E" w:rsidRPr="0074284E" w:rsidRDefault="0074284E" w:rsidP="004B6CCF">
      <w:pPr>
        <w:shd w:val="clear" w:color="auto" w:fill="FFFFFF"/>
        <w:spacing w:before="251" w:after="151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УВЕДОМЛЕНИЕ</w:t>
      </w:r>
      <w:r w:rsidR="004B6CC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 переводе</w:t>
      </w:r>
    </w:p>
    <w:p w:rsidR="004B6CCF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Настоящим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ГККП «Индустриально-технический колледж, г. </w:t>
      </w:r>
      <w:proofErr w:type="spellStart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 при управлении образования </w:t>
      </w:r>
      <w:proofErr w:type="spellStart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Акмолинской</w:t>
      </w:r>
      <w:proofErr w:type="spellEnd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области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находящегося по адресу: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адресу г. </w:t>
      </w:r>
      <w:proofErr w:type="spellStart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4 микрорайон, здание 130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рассмотрев Ваше заявление о переводе студента ____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_______________________________________________________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_______(ФИО(при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его наличии)__________________________________________ 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вид перевода ______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_____ (далее – студент) издано приказ о переводе обучающихся в учебное заведение технического и профессионального, </w:t>
      </w:r>
      <w:proofErr w:type="spellStart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послесреднего</w:t>
      </w:r>
      <w:proofErr w:type="spellEnd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образования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B6CCF" w:rsidRDefault="004B6CCF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 "__"_____20__ года № ___.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Руководитель: Ф.И.О. (при его наличии)________________(подпись)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Телефон __________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Получил: Ф.И.О. (при его наличии) / подпись </w:t>
      </w:r>
      <w:proofErr w:type="spellStart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"___" _________ 20__ год</w:t>
      </w:r>
    </w:p>
    <w:tbl>
      <w:tblPr>
        <w:tblW w:w="95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3"/>
        <w:gridCol w:w="3119"/>
      </w:tblGrid>
      <w:tr w:rsidR="0074284E" w:rsidRPr="0074284E" w:rsidTr="0074284E">
        <w:trPr>
          <w:trHeight w:val="3069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4284E" w:rsidRPr="0074284E" w:rsidRDefault="0074284E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1D39E1" w:rsidRDefault="001D39E1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1" w:name="z147"/>
            <w:bookmarkEnd w:id="41"/>
          </w:p>
          <w:p w:rsidR="0074284E" w:rsidRPr="0074284E" w:rsidRDefault="0074284E" w:rsidP="0074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 к Правилам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оказания государственной услуги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"Перевод и восстановление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обучающихся по типам</w:t>
            </w:r>
            <w:r w:rsidRPr="0074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образования"</w:t>
            </w:r>
          </w:p>
        </w:tc>
      </w:tr>
    </w:tbl>
    <w:p w:rsidR="0074284E" w:rsidRPr="0074284E" w:rsidRDefault="0074284E" w:rsidP="004B6CCF">
      <w:pPr>
        <w:shd w:val="clear" w:color="auto" w:fill="FFFFFF"/>
        <w:spacing w:before="251" w:after="151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proofErr w:type="gramStart"/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УВЕДОМЛЕНИЕ</w:t>
      </w:r>
      <w:r w:rsidR="004B6CC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о</w:t>
      </w:r>
      <w:proofErr w:type="gramEnd"/>
      <w:r w:rsidRPr="0074284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восстановлении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="004B6CCF"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Настоящим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ГККП «Индустриально-технический колледж, г. </w:t>
      </w:r>
      <w:proofErr w:type="spellStart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 при управлении образования </w:t>
      </w:r>
      <w:proofErr w:type="spellStart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Акмолинской</w:t>
      </w:r>
      <w:proofErr w:type="spellEnd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области</w:t>
      </w:r>
      <w:r w:rsidR="004B6CCF"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находящегося по адресу</w:t>
      </w:r>
      <w:bookmarkStart w:id="42" w:name="_GoBack"/>
      <w:bookmarkEnd w:id="42"/>
      <w:r w:rsidR="004B6CCF"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адресу г. </w:t>
      </w:r>
      <w:proofErr w:type="spellStart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4 микрорайон, здание 13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0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рассмотрев Ваше заявление о восстановлении _____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__________________________________________________________________ 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(ФИО (при его наличии) на 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__номер курса____ курсе форма обучения по специальности __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_________________________________________________________________ 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специальность _____</w:t>
      </w:r>
      <w:r w:rsidR="004B6C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</w:t>
      </w: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______ (далее – студент) издало приказ о восстановлении обучающихся в учебное заведение технического и профессионального, </w:t>
      </w:r>
      <w:proofErr w:type="spellStart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послесреднего</w:t>
      </w:r>
      <w:proofErr w:type="spellEnd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образования от "__"_____20__ года № ___.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Руководитель: Ф.И.О. (при его наличии)________________(подпись)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Телефон __________</w:t>
      </w:r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Получил: Ф.И.О. (при его наличии)/ подпись </w:t>
      </w:r>
      <w:proofErr w:type="spellStart"/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</w:p>
    <w:p w:rsidR="0074284E" w:rsidRPr="0074284E" w:rsidRDefault="0074284E" w:rsidP="0074284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28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"___" _________ 20__ год</w:t>
      </w:r>
    </w:p>
    <w:p w:rsidR="00462A95" w:rsidRPr="0074284E" w:rsidRDefault="00462A95" w:rsidP="007428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2A95" w:rsidRPr="0074284E" w:rsidSect="00462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84E"/>
    <w:rsid w:val="001D39E1"/>
    <w:rsid w:val="0032369B"/>
    <w:rsid w:val="00462A95"/>
    <w:rsid w:val="004B6CCF"/>
    <w:rsid w:val="0074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9961"/>
  <w15:docId w15:val="{05D3212C-A887-4CEF-8F42-849D1252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A95"/>
  </w:style>
  <w:style w:type="paragraph" w:styleId="3">
    <w:name w:val="heading 3"/>
    <w:basedOn w:val="a"/>
    <w:link w:val="30"/>
    <w:uiPriority w:val="9"/>
    <w:qFormat/>
    <w:rsid w:val="007428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28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42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284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6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6C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0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88" TargetMode="External"/><Relationship Id="rId5" Type="http://schemas.openxmlformats.org/officeDocument/2006/relationships/hyperlink" Target="http://adilet.zan.kz/rus/docs/V090005717_" TargetMode="External"/><Relationship Id="rId4" Type="http://schemas.openxmlformats.org/officeDocument/2006/relationships/hyperlink" Target="http://adilet.zan.kz/rus/docs/V080005135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cp:lastPrinted>2021-01-12T12:38:00Z</cp:lastPrinted>
  <dcterms:created xsi:type="dcterms:W3CDTF">2020-06-04T12:23:00Z</dcterms:created>
  <dcterms:modified xsi:type="dcterms:W3CDTF">2021-01-12T12:39:00Z</dcterms:modified>
</cp:coreProperties>
</file>