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1C6" w:rsidRDefault="00E02661">
      <w:pPr>
        <w:spacing w:after="0"/>
      </w:pPr>
      <w:r>
        <w:rPr>
          <w:noProof/>
          <w:lang w:val="ru-RU" w:eastAsia="ru-RU"/>
        </w:rPr>
        <w:drawing>
          <wp:inline distT="0" distB="0" distL="0" distR="0">
            <wp:extent cx="19050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1905000" cy="571500"/>
                    </a:xfrm>
                    <a:prstGeom prst="rect">
                      <a:avLst/>
                    </a:prstGeom>
                  </pic:spPr>
                </pic:pic>
              </a:graphicData>
            </a:graphic>
          </wp:inline>
        </w:drawing>
      </w:r>
    </w:p>
    <w:p w:rsidR="00CE11C6" w:rsidRPr="00E02661" w:rsidRDefault="00E02661">
      <w:pPr>
        <w:spacing w:after="0"/>
        <w:rPr>
          <w:lang w:val="ru-RU"/>
        </w:rPr>
      </w:pPr>
      <w:r w:rsidRPr="00E02661">
        <w:rPr>
          <w:b/>
          <w:color w:val="000000"/>
          <w:lang w:val="ru-RU"/>
        </w:rPr>
        <w:t>Об утверждении Программы развития продуктивной занятости и массового предпринимательства на 2017 - 2021 годы, внесении изменения и дополнения в постановление Правительства Республики Казахстан от 30 декабря 2015 года № 1136 "Об утверждении перечня правительственных программ и признании утратившими силу некоторых решений Правительства Республики Казахстан"</w:t>
      </w:r>
    </w:p>
    <w:p w:rsidR="00CE11C6" w:rsidRPr="00E02661" w:rsidRDefault="00E02661">
      <w:pPr>
        <w:spacing w:after="0"/>
        <w:rPr>
          <w:lang w:val="ru-RU"/>
        </w:rPr>
      </w:pPr>
      <w:r w:rsidRPr="00E02661">
        <w:rPr>
          <w:color w:val="000000"/>
          <w:sz w:val="20"/>
          <w:lang w:val="ru-RU"/>
        </w:rPr>
        <w:t>Постановление Правительства Республики Казахстан от 29 декабря 2016 года № 919.</w:t>
      </w:r>
    </w:p>
    <w:p w:rsidR="00CE11C6" w:rsidRPr="00E02661" w:rsidRDefault="00E02661">
      <w:pPr>
        <w:spacing w:after="0"/>
        <w:rPr>
          <w:lang w:val="ru-RU"/>
        </w:rPr>
      </w:pPr>
      <w:bookmarkStart w:id="0" w:name="z1"/>
      <w:r w:rsidRPr="00E02661">
        <w:rPr>
          <w:color w:val="000000"/>
          <w:sz w:val="20"/>
          <w:lang w:val="ru-RU"/>
        </w:rPr>
        <w:t xml:space="preserve"> </w:t>
      </w:r>
      <w:r>
        <w:rPr>
          <w:color w:val="000000"/>
          <w:sz w:val="20"/>
        </w:rPr>
        <w:t>     </w:t>
      </w:r>
      <w:r w:rsidRPr="00E02661">
        <w:rPr>
          <w:color w:val="000000"/>
          <w:sz w:val="20"/>
          <w:lang w:val="ru-RU"/>
        </w:rPr>
        <w:t xml:space="preserve"> Правительство Республики Казахстан </w:t>
      </w:r>
      <w:r w:rsidRPr="00E02661">
        <w:rPr>
          <w:b/>
          <w:color w:val="000000"/>
          <w:sz w:val="20"/>
          <w:lang w:val="ru-RU"/>
        </w:rPr>
        <w:t>ПОСТАНОВЛЯЕТ</w:t>
      </w:r>
      <w:r w:rsidRPr="00E02661">
        <w:rPr>
          <w:color w:val="000000"/>
          <w:sz w:val="20"/>
          <w:lang w:val="ru-RU"/>
        </w:rPr>
        <w:t>:</w:t>
      </w:r>
    </w:p>
    <w:p w:rsidR="00CE11C6" w:rsidRPr="00E02661" w:rsidRDefault="00E02661">
      <w:pPr>
        <w:spacing w:after="0"/>
        <w:rPr>
          <w:lang w:val="ru-RU"/>
        </w:rPr>
      </w:pPr>
      <w:bookmarkStart w:id="1" w:name="z2"/>
      <w:bookmarkEnd w:id="0"/>
      <w:r w:rsidRPr="00E02661">
        <w:rPr>
          <w:color w:val="000000"/>
          <w:sz w:val="20"/>
          <w:lang w:val="ru-RU"/>
        </w:rPr>
        <w:t xml:space="preserve"> </w:t>
      </w:r>
      <w:r>
        <w:rPr>
          <w:color w:val="000000"/>
          <w:sz w:val="20"/>
        </w:rPr>
        <w:t>     </w:t>
      </w:r>
      <w:r w:rsidRPr="00E02661">
        <w:rPr>
          <w:color w:val="000000"/>
          <w:sz w:val="20"/>
          <w:lang w:val="ru-RU"/>
        </w:rPr>
        <w:t xml:space="preserve"> 1. Утвердить прилагаемую Программу развития продуктивной занятости и массового предпринимательства на 2017 – 2021 годы (далее – Программа).</w:t>
      </w:r>
    </w:p>
    <w:p w:rsidR="00CE11C6" w:rsidRPr="00E02661" w:rsidRDefault="00E02661">
      <w:pPr>
        <w:spacing w:after="0"/>
        <w:rPr>
          <w:lang w:val="ru-RU"/>
        </w:rPr>
      </w:pPr>
      <w:bookmarkStart w:id="2" w:name="z3"/>
      <w:bookmarkEnd w:id="1"/>
      <w:r>
        <w:rPr>
          <w:color w:val="000000"/>
          <w:sz w:val="20"/>
        </w:rPr>
        <w:t>     </w:t>
      </w:r>
      <w:r w:rsidRPr="00E02661">
        <w:rPr>
          <w:color w:val="000000"/>
          <w:sz w:val="20"/>
          <w:lang w:val="ru-RU"/>
        </w:rPr>
        <w:t xml:space="preserve"> 2. Центральным и местным исполнительным органам и иным организациям принять меры по реализации Программы.</w:t>
      </w:r>
    </w:p>
    <w:p w:rsidR="00CE11C6" w:rsidRPr="00E02661" w:rsidRDefault="00E02661">
      <w:pPr>
        <w:spacing w:after="0"/>
        <w:rPr>
          <w:lang w:val="ru-RU"/>
        </w:rPr>
      </w:pPr>
      <w:bookmarkStart w:id="3" w:name="z4"/>
      <w:bookmarkEnd w:id="2"/>
      <w:r>
        <w:rPr>
          <w:color w:val="000000"/>
          <w:sz w:val="20"/>
        </w:rPr>
        <w:t>     </w:t>
      </w:r>
      <w:r w:rsidRPr="00E02661">
        <w:rPr>
          <w:color w:val="000000"/>
          <w:sz w:val="20"/>
          <w:lang w:val="ru-RU"/>
        </w:rPr>
        <w:t xml:space="preserve"> 3. Местным исполнительным органам ежемесячно в сроки, указанные в Программе, представлять министерствам образования и науки, национальной экономики, сельского хозяйства, труда и социальной защиты населения Республики Казахстан по направлениям Программы информацию о ходе выполнения мероприятий Программы, в том числе сводную информацию об использовании средств, выделяемых в рамках реализации Программы.</w:t>
      </w:r>
    </w:p>
    <w:bookmarkEnd w:id="3"/>
    <w:p w:rsidR="00CE11C6" w:rsidRPr="00E02661" w:rsidRDefault="00E02661">
      <w:pPr>
        <w:spacing w:after="0"/>
        <w:rPr>
          <w:lang w:val="ru-RU"/>
        </w:rPr>
      </w:pPr>
      <w:r>
        <w:rPr>
          <w:color w:val="FF0000"/>
          <w:sz w:val="20"/>
        </w:rPr>
        <w:t>     </w:t>
      </w:r>
      <w:r w:rsidRPr="00E02661">
        <w:rPr>
          <w:color w:val="FF0000"/>
          <w:sz w:val="20"/>
          <w:lang w:val="ru-RU"/>
        </w:rPr>
        <w:t xml:space="preserve"> Сноска. Пункт 3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r>
        <w:rPr>
          <w:color w:val="000000"/>
          <w:sz w:val="20"/>
        </w:rPr>
        <w:t>     </w:t>
      </w:r>
      <w:r w:rsidRPr="00E02661">
        <w:rPr>
          <w:color w:val="000000"/>
          <w:sz w:val="20"/>
          <w:lang w:val="ru-RU"/>
        </w:rPr>
        <w:t xml:space="preserve"> 4. Контроль за исполнением настоящего постановления возложить на Министерство труда и социальной защиты населения Республики Казахстан.</w:t>
      </w:r>
    </w:p>
    <w:p w:rsidR="00CE11C6" w:rsidRPr="00E02661" w:rsidRDefault="00E02661">
      <w:pPr>
        <w:spacing w:after="0"/>
        <w:rPr>
          <w:lang w:val="ru-RU"/>
        </w:rPr>
      </w:pPr>
      <w:r>
        <w:rPr>
          <w:color w:val="FF0000"/>
          <w:sz w:val="20"/>
        </w:rPr>
        <w:t>     </w:t>
      </w:r>
      <w:r w:rsidRPr="00E02661">
        <w:rPr>
          <w:color w:val="FF0000"/>
          <w:sz w:val="20"/>
          <w:lang w:val="ru-RU"/>
        </w:rPr>
        <w:t xml:space="preserve"> Сноска. Пункт 4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4" w:name="z6"/>
      <w:r w:rsidRPr="00E02661">
        <w:rPr>
          <w:color w:val="000000"/>
          <w:sz w:val="20"/>
          <w:lang w:val="ru-RU"/>
        </w:rPr>
        <w:t xml:space="preserve"> </w:t>
      </w:r>
      <w:r>
        <w:rPr>
          <w:color w:val="000000"/>
          <w:sz w:val="20"/>
        </w:rPr>
        <w:t>     </w:t>
      </w:r>
      <w:r w:rsidRPr="00E02661">
        <w:rPr>
          <w:color w:val="000000"/>
          <w:sz w:val="20"/>
          <w:lang w:val="ru-RU"/>
        </w:rPr>
        <w:t xml:space="preserve"> 5. Внести в постановление Правительства Республики Казахстан от 30 декабря 2015 года № 1136 "Об утверждении перечня правительственных программ и признании утратившими силу некоторых решений Правительства Республики Казахстан" (САПП Республики Казахстан, 2015 г., № 77-78-79, ст. 583) следующие изменение и дополнение:</w:t>
      </w:r>
    </w:p>
    <w:p w:rsidR="00CE11C6" w:rsidRPr="00E02661" w:rsidRDefault="00E02661">
      <w:pPr>
        <w:spacing w:after="0"/>
        <w:rPr>
          <w:lang w:val="ru-RU"/>
        </w:rPr>
      </w:pPr>
      <w:bookmarkStart w:id="5" w:name="z7"/>
      <w:bookmarkEnd w:id="4"/>
      <w:r w:rsidRPr="00E02661">
        <w:rPr>
          <w:color w:val="000000"/>
          <w:sz w:val="20"/>
          <w:lang w:val="ru-RU"/>
        </w:rPr>
        <w:t xml:space="preserve"> </w:t>
      </w:r>
      <w:r>
        <w:rPr>
          <w:color w:val="000000"/>
          <w:sz w:val="20"/>
        </w:rPr>
        <w:t>     </w:t>
      </w:r>
      <w:r w:rsidRPr="00E02661">
        <w:rPr>
          <w:color w:val="000000"/>
          <w:sz w:val="20"/>
          <w:lang w:val="ru-RU"/>
        </w:rPr>
        <w:t xml:space="preserve"> в перечне правительственных программ, утвержденном указанным постановлением:</w:t>
      </w:r>
    </w:p>
    <w:p w:rsidR="00CE11C6" w:rsidRPr="00E02661" w:rsidRDefault="00E02661">
      <w:pPr>
        <w:spacing w:after="0"/>
        <w:rPr>
          <w:lang w:val="ru-RU"/>
        </w:rPr>
      </w:pPr>
      <w:bookmarkStart w:id="6" w:name="z8"/>
      <w:bookmarkEnd w:id="5"/>
      <w:r>
        <w:rPr>
          <w:color w:val="000000"/>
          <w:sz w:val="20"/>
        </w:rPr>
        <w:t>     </w:t>
      </w:r>
      <w:r w:rsidRPr="00E02661">
        <w:rPr>
          <w:color w:val="000000"/>
          <w:sz w:val="20"/>
          <w:lang w:val="ru-RU"/>
        </w:rPr>
        <w:t xml:space="preserve"> строку, порядковый номер 5, исключить;</w:t>
      </w:r>
    </w:p>
    <w:p w:rsidR="00CE11C6" w:rsidRPr="00E02661" w:rsidRDefault="00E02661">
      <w:pPr>
        <w:spacing w:after="0"/>
        <w:rPr>
          <w:lang w:val="ru-RU"/>
        </w:rPr>
      </w:pPr>
      <w:bookmarkStart w:id="7" w:name="z9"/>
      <w:bookmarkEnd w:id="6"/>
      <w:r>
        <w:rPr>
          <w:color w:val="000000"/>
          <w:sz w:val="20"/>
        </w:rPr>
        <w:t>     </w:t>
      </w:r>
      <w:r w:rsidRPr="00E02661">
        <w:rPr>
          <w:color w:val="000000"/>
          <w:sz w:val="20"/>
          <w:lang w:val="ru-RU"/>
        </w:rPr>
        <w:t xml:space="preserve"> дополнить строкой, порядковый номер 6, следующего содержания:</w:t>
      </w:r>
    </w:p>
    <w:bookmarkEnd w:id="7"/>
    <w:p w:rsidR="00CE11C6" w:rsidRDefault="00E02661">
      <w:pPr>
        <w:spacing w:after="0"/>
      </w:pPr>
      <w:r>
        <w:rPr>
          <w:color w:val="000000"/>
          <w:sz w:val="20"/>
        </w:rPr>
        <w:t>     </w:t>
      </w:r>
      <w:r w:rsidRPr="00E02661">
        <w:rPr>
          <w:color w:val="000000"/>
          <w:sz w:val="20"/>
          <w:lang w:val="ru-RU"/>
        </w:rPr>
        <w:t xml:space="preserve"> </w:t>
      </w:r>
      <w:r>
        <w:rPr>
          <w:color w:val="000000"/>
          <w:sz w:val="2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48"/>
        <w:gridCol w:w="4436"/>
        <w:gridCol w:w="1700"/>
        <w:gridCol w:w="2878"/>
      </w:tblGrid>
      <w:tr w:rsidR="00CE11C6">
        <w:trPr>
          <w:trHeight w:val="30"/>
          <w:tblCellSpacing w:w="0" w:type="auto"/>
        </w:trPr>
        <w:tc>
          <w:tcPr>
            <w:tcW w:w="8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5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Программа развития продуктивной занятости и массового предпринимательства на 2017 – 2021 годы</w:t>
            </w:r>
          </w:p>
        </w:tc>
        <w:tc>
          <w:tcPr>
            <w:tcW w:w="1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Министерство здравоохранения и социального развития Республики Казахстан</w:t>
            </w:r>
          </w:p>
        </w:tc>
        <w:tc>
          <w:tcPr>
            <w:tcW w:w="42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 – 2021 годы</w:t>
            </w:r>
          </w:p>
        </w:tc>
      </w:tr>
    </w:tbl>
    <w:p w:rsidR="00CE11C6" w:rsidRDefault="00E02661">
      <w:pPr>
        <w:spacing w:after="0"/>
      </w:pPr>
      <w:r>
        <w:br/>
      </w:r>
    </w:p>
    <w:p w:rsidR="00CE11C6" w:rsidRDefault="00E02661">
      <w:pPr>
        <w:spacing w:after="0"/>
      </w:pPr>
      <w:r>
        <w:rPr>
          <w:color w:val="000000"/>
          <w:sz w:val="20"/>
        </w:rPr>
        <w:t>      ".</w:t>
      </w:r>
    </w:p>
    <w:p w:rsidR="00CE11C6" w:rsidRPr="00E02661" w:rsidRDefault="00E02661">
      <w:pPr>
        <w:spacing w:after="0"/>
        <w:rPr>
          <w:lang w:val="ru-RU"/>
        </w:rPr>
      </w:pPr>
      <w:bookmarkStart w:id="8" w:name="z10"/>
      <w:r w:rsidRPr="00E02661">
        <w:rPr>
          <w:color w:val="000000"/>
          <w:sz w:val="20"/>
          <w:lang w:val="ru-RU"/>
        </w:rPr>
        <w:t xml:space="preserve"> </w:t>
      </w:r>
      <w:r>
        <w:rPr>
          <w:color w:val="000000"/>
          <w:sz w:val="20"/>
        </w:rPr>
        <w:t>     </w:t>
      </w:r>
      <w:r w:rsidRPr="00E02661">
        <w:rPr>
          <w:color w:val="000000"/>
          <w:sz w:val="20"/>
          <w:lang w:val="ru-RU"/>
        </w:rPr>
        <w:t xml:space="preserve"> 6. Признать утратившими силу некоторые решения Правительства Республики Казахстан согласно приложению к настоящему постановлению.</w:t>
      </w:r>
    </w:p>
    <w:p w:rsidR="00CE11C6" w:rsidRPr="00E02661" w:rsidRDefault="00E02661">
      <w:pPr>
        <w:spacing w:after="0"/>
        <w:rPr>
          <w:lang w:val="ru-RU"/>
        </w:rPr>
      </w:pPr>
      <w:bookmarkStart w:id="9" w:name="z11"/>
      <w:bookmarkEnd w:id="8"/>
      <w:r>
        <w:rPr>
          <w:color w:val="000000"/>
          <w:sz w:val="20"/>
        </w:rPr>
        <w:t>     </w:t>
      </w:r>
      <w:r w:rsidRPr="00E02661">
        <w:rPr>
          <w:color w:val="000000"/>
          <w:sz w:val="20"/>
          <w:lang w:val="ru-RU"/>
        </w:rPr>
        <w:t xml:space="preserve"> 7. Настоящее постановление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377"/>
        <w:gridCol w:w="5285"/>
      </w:tblGrid>
      <w:tr w:rsidR="00CE11C6">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
          <w:p w:rsidR="00CE11C6" w:rsidRDefault="00E02661">
            <w:pPr>
              <w:spacing w:after="20"/>
              <w:ind w:left="20"/>
            </w:pPr>
            <w:r>
              <w:rPr>
                <w:color w:val="000000"/>
                <w:sz w:val="20"/>
              </w:rPr>
              <w:lastRenderedPageBreak/>
              <w:t>Премьер-Министр</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Республики Казахстан</w:t>
            </w:r>
          </w:p>
        </w:tc>
        <w:tc>
          <w:tcPr>
            <w:tcW w:w="6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Б. Сагинтаев</w:t>
            </w:r>
          </w:p>
        </w:tc>
      </w:tr>
    </w:tbl>
    <w:p w:rsidR="00CE11C6" w:rsidRDefault="00E02661">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30"/>
        <w:gridCol w:w="3832"/>
      </w:tblGrid>
      <w:tr w:rsidR="00CE11C6" w:rsidRPr="00E0266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jc w:val="center"/>
              <w:rPr>
                <w:lang w:val="ru-RU"/>
              </w:rPr>
            </w:pPr>
            <w:r w:rsidRPr="00E02661">
              <w:rPr>
                <w:color w:val="000000"/>
                <w:sz w:val="20"/>
                <w:lang w:val="ru-RU"/>
              </w:rPr>
              <w:t>Утверждена</w:t>
            </w:r>
            <w:r w:rsidRPr="00E02661">
              <w:rPr>
                <w:lang w:val="ru-RU"/>
              </w:rPr>
              <w:br/>
            </w:r>
            <w:r w:rsidRPr="00E02661">
              <w:rPr>
                <w:color w:val="000000"/>
                <w:sz w:val="20"/>
                <w:lang w:val="ru-RU"/>
              </w:rPr>
              <w:t>постановлением Правительства</w:t>
            </w:r>
            <w:r w:rsidRPr="00E02661">
              <w:rPr>
                <w:lang w:val="ru-RU"/>
              </w:rPr>
              <w:br/>
            </w:r>
            <w:r w:rsidRPr="00E02661">
              <w:rPr>
                <w:color w:val="000000"/>
                <w:sz w:val="20"/>
                <w:lang w:val="ru-RU"/>
              </w:rPr>
              <w:t>Республики Казахстан</w:t>
            </w:r>
            <w:r w:rsidRPr="00E02661">
              <w:rPr>
                <w:lang w:val="ru-RU"/>
              </w:rPr>
              <w:br/>
            </w:r>
            <w:r w:rsidRPr="00E02661">
              <w:rPr>
                <w:color w:val="000000"/>
                <w:sz w:val="20"/>
                <w:lang w:val="ru-RU"/>
              </w:rPr>
              <w:t>от 29 декабря 2016 года № 919</w:t>
            </w:r>
          </w:p>
        </w:tc>
      </w:tr>
    </w:tbl>
    <w:p w:rsidR="00CE11C6" w:rsidRPr="00E02661" w:rsidRDefault="00E02661">
      <w:pPr>
        <w:spacing w:after="0"/>
        <w:rPr>
          <w:lang w:val="ru-RU"/>
        </w:rPr>
      </w:pPr>
      <w:bookmarkStart w:id="10" w:name="z13"/>
      <w:r w:rsidRPr="00E02661">
        <w:rPr>
          <w:b/>
          <w:color w:val="000000"/>
          <w:lang w:val="ru-RU"/>
        </w:rPr>
        <w:t xml:space="preserve"> Программа развития продуктивной занятости и массового</w:t>
      </w:r>
      <w:r w:rsidRPr="00E02661">
        <w:rPr>
          <w:lang w:val="ru-RU"/>
        </w:rPr>
        <w:br/>
      </w:r>
      <w:r w:rsidRPr="00E02661">
        <w:rPr>
          <w:b/>
          <w:color w:val="000000"/>
          <w:lang w:val="ru-RU"/>
        </w:rPr>
        <w:t>предпринимательства на 2017 - 2021 годы</w:t>
      </w:r>
    </w:p>
    <w:bookmarkEnd w:id="10"/>
    <w:p w:rsidR="00CE11C6" w:rsidRPr="00E02661" w:rsidRDefault="00E02661">
      <w:pPr>
        <w:spacing w:after="0"/>
        <w:rPr>
          <w:lang w:val="ru-RU"/>
        </w:rPr>
      </w:pPr>
      <w:r w:rsidRPr="00E02661">
        <w:rPr>
          <w:color w:val="FF0000"/>
          <w:sz w:val="20"/>
          <w:lang w:val="ru-RU"/>
        </w:rPr>
        <w:t xml:space="preserve"> </w:t>
      </w:r>
      <w:r>
        <w:rPr>
          <w:color w:val="FF0000"/>
          <w:sz w:val="20"/>
        </w:rPr>
        <w:t>     </w:t>
      </w:r>
      <w:r w:rsidRPr="00E02661">
        <w:rPr>
          <w:color w:val="FF0000"/>
          <w:sz w:val="20"/>
          <w:lang w:val="ru-RU"/>
        </w:rPr>
        <w:t xml:space="preserve"> Сноска. Программа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p>
    <w:p w:rsidR="00CE11C6" w:rsidRDefault="00E02661">
      <w:pPr>
        <w:spacing w:after="0"/>
      </w:pPr>
      <w:bookmarkStart w:id="11" w:name="z14"/>
      <w:r w:rsidRPr="00E02661">
        <w:rPr>
          <w:color w:val="000000"/>
          <w:sz w:val="20"/>
          <w:lang w:val="ru-RU"/>
        </w:rPr>
        <w:t xml:space="preserve"> </w:t>
      </w:r>
      <w:r>
        <w:rPr>
          <w:color w:val="000000"/>
          <w:sz w:val="20"/>
        </w:rPr>
        <w:t>     </w:t>
      </w:r>
      <w:r w:rsidRPr="00E02661">
        <w:rPr>
          <w:color w:val="000000"/>
          <w:sz w:val="20"/>
          <w:lang w:val="ru-RU"/>
        </w:rPr>
        <w:t xml:space="preserve"> </w:t>
      </w:r>
      <w:r>
        <w:rPr>
          <w:i/>
          <w:color w:val="000000"/>
          <w:sz w:val="20"/>
        </w:rPr>
        <w:t>1.</w:t>
      </w:r>
      <w:r>
        <w:rPr>
          <w:color w:val="000000"/>
          <w:sz w:val="20"/>
        </w:rPr>
        <w:t xml:space="preserve"> </w:t>
      </w:r>
      <w:r>
        <w:rPr>
          <w:i/>
          <w:color w:val="000000"/>
          <w:sz w:val="20"/>
        </w:rPr>
        <w:t>Паспорт (основные параметры)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929"/>
        <w:gridCol w:w="7733"/>
      </w:tblGrid>
      <w:tr w:rsidR="00CE11C6" w:rsidRPr="00E02661">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rsidR="00CE11C6" w:rsidRDefault="00E02661">
            <w:pPr>
              <w:spacing w:after="20"/>
              <w:ind w:left="20"/>
            </w:pPr>
            <w:r>
              <w:rPr>
                <w:color w:val="000000"/>
                <w:sz w:val="20"/>
              </w:rPr>
              <w:t>Наименование</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 Программа развития продуктивной занятости и массового предпринимательства на 2017 – 2021 годы </w:t>
            </w:r>
          </w:p>
        </w:tc>
      </w:tr>
      <w:tr w:rsidR="00CE11C6" w:rsidRPr="00E02661">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Основание для разработки</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Послание Президента Республики Казахстан Лидера Нации Н. А. Назарбаева народу Казахстана от 14 декабря 2012 года "Стратегия "Казахстан-2050": новый политический курс состоявшегося государства";</w:t>
            </w:r>
          </w:p>
          <w:p w:rsidR="00CE11C6" w:rsidRPr="00E02661" w:rsidRDefault="00E02661">
            <w:pPr>
              <w:spacing w:after="20"/>
              <w:ind w:left="20"/>
              <w:rPr>
                <w:lang w:val="ru-RU"/>
              </w:rPr>
            </w:pPr>
            <w:r w:rsidRPr="00E02661">
              <w:rPr>
                <w:color w:val="000000"/>
                <w:sz w:val="20"/>
                <w:lang w:val="ru-RU"/>
              </w:rPr>
              <w:t>протокол расширенного заседания Правительства Республики Казахстан от 9 сентября 2016 года № 01-7.8</w:t>
            </w:r>
          </w:p>
        </w:tc>
      </w:tr>
      <w:tr w:rsidR="00CE11C6">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Указание государственного органа, ответственного за разработку и реализацию правительственной программы</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sidRPr="00E02661">
              <w:rPr>
                <w:color w:val="000000"/>
                <w:sz w:val="20"/>
                <w:lang w:val="ru-RU"/>
              </w:rPr>
              <w:t>Министерство образования и науки Республики Казахстан – по первому направлению Программы</w:t>
            </w:r>
            <w:r w:rsidRPr="00E02661">
              <w:rPr>
                <w:lang w:val="ru-RU"/>
              </w:rPr>
              <w:br/>
            </w:r>
            <w:r w:rsidRPr="00E02661">
              <w:rPr>
                <w:color w:val="000000"/>
                <w:sz w:val="20"/>
                <w:lang w:val="ru-RU"/>
              </w:rPr>
              <w:t xml:space="preserve">Министерство национальной экономики Республики Казахстан, Министерство сельского хозяйства Республики Казахстан – по второму направлению </w:t>
            </w:r>
            <w:r>
              <w:rPr>
                <w:color w:val="000000"/>
                <w:sz w:val="20"/>
              </w:rPr>
              <w:t>Программы</w:t>
            </w:r>
          </w:p>
          <w:p w:rsidR="00CE11C6" w:rsidRDefault="00E02661">
            <w:pPr>
              <w:spacing w:after="20"/>
              <w:ind w:left="20"/>
            </w:pPr>
            <w:r w:rsidRPr="00E02661">
              <w:rPr>
                <w:color w:val="000000"/>
                <w:sz w:val="20"/>
                <w:lang w:val="ru-RU"/>
              </w:rPr>
              <w:t xml:space="preserve">Министерство труда и социальной защиты населения Республики Казахстан – по третьему направлению </w:t>
            </w:r>
            <w:r>
              <w:rPr>
                <w:color w:val="000000"/>
                <w:sz w:val="20"/>
              </w:rPr>
              <w:t>Программы, общая координация Программы</w:t>
            </w:r>
          </w:p>
        </w:tc>
      </w:tr>
      <w:tr w:rsidR="00CE11C6" w:rsidRPr="00E02661">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Цель</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Содействие продуктивной занятости населения и вовлечение граждан в предпринимательство</w:t>
            </w:r>
          </w:p>
        </w:tc>
      </w:tr>
      <w:tr w:rsidR="00CE11C6" w:rsidRPr="00E02661">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Задачи</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1. Подготовка кадров с техническим и профессиональным образованием с учетом потребностей рынка труда</w:t>
            </w:r>
          </w:p>
          <w:p w:rsidR="00CE11C6" w:rsidRPr="00E02661" w:rsidRDefault="00E02661">
            <w:pPr>
              <w:spacing w:after="20"/>
              <w:ind w:left="20"/>
              <w:rPr>
                <w:lang w:val="ru-RU"/>
              </w:rPr>
            </w:pPr>
            <w:r w:rsidRPr="00E02661">
              <w:rPr>
                <w:color w:val="000000"/>
                <w:sz w:val="20"/>
                <w:lang w:val="ru-RU"/>
              </w:rPr>
              <w:t>2. Краткосрочное профессиональное обучение рабочих кадров по востребованным на рынке труда профессиям и навыкам.</w:t>
            </w:r>
          </w:p>
          <w:p w:rsidR="00CE11C6" w:rsidRPr="00E02661" w:rsidRDefault="00E02661">
            <w:pPr>
              <w:spacing w:after="20"/>
              <w:ind w:left="20"/>
              <w:rPr>
                <w:lang w:val="ru-RU"/>
              </w:rPr>
            </w:pPr>
            <w:r w:rsidRPr="00E02661">
              <w:rPr>
                <w:color w:val="000000"/>
                <w:sz w:val="20"/>
                <w:lang w:val="ru-RU"/>
              </w:rPr>
              <w:t>3. Обучение основам предпринимательства.</w:t>
            </w:r>
          </w:p>
          <w:p w:rsidR="00CE11C6" w:rsidRPr="00E02661" w:rsidRDefault="00E02661">
            <w:pPr>
              <w:spacing w:after="20"/>
              <w:ind w:left="20"/>
              <w:rPr>
                <w:lang w:val="ru-RU"/>
              </w:rPr>
            </w:pPr>
            <w:r w:rsidRPr="00E02661">
              <w:rPr>
                <w:color w:val="000000"/>
                <w:sz w:val="20"/>
                <w:lang w:val="ru-RU"/>
              </w:rPr>
              <w:t>4. Расширение микрокредитования на селе и в городе.</w:t>
            </w:r>
          </w:p>
          <w:p w:rsidR="00CE11C6" w:rsidRPr="00E02661" w:rsidRDefault="00E02661">
            <w:pPr>
              <w:spacing w:after="20"/>
              <w:ind w:left="20"/>
              <w:rPr>
                <w:lang w:val="ru-RU"/>
              </w:rPr>
            </w:pPr>
            <w:r w:rsidRPr="00E02661">
              <w:rPr>
                <w:color w:val="000000"/>
                <w:sz w:val="20"/>
                <w:lang w:val="ru-RU"/>
              </w:rPr>
              <w:t>5. Содействие в обеспечении занятости безработных и самостоятельно занятых.</w:t>
            </w:r>
          </w:p>
          <w:p w:rsidR="00CE11C6" w:rsidRPr="00E02661" w:rsidRDefault="00E02661">
            <w:pPr>
              <w:spacing w:after="20"/>
              <w:ind w:left="20"/>
              <w:rPr>
                <w:lang w:val="ru-RU"/>
              </w:rPr>
            </w:pPr>
            <w:r w:rsidRPr="00E02661">
              <w:rPr>
                <w:color w:val="000000"/>
                <w:sz w:val="20"/>
                <w:lang w:val="ru-RU"/>
              </w:rPr>
              <w:t>6. Повышение мобильности трудовых ресурсов.</w:t>
            </w:r>
          </w:p>
          <w:p w:rsidR="00CE11C6" w:rsidRPr="00E02661" w:rsidRDefault="00E02661">
            <w:pPr>
              <w:spacing w:after="20"/>
              <w:ind w:left="20"/>
              <w:rPr>
                <w:lang w:val="ru-RU"/>
              </w:rPr>
            </w:pPr>
            <w:r w:rsidRPr="00E02661">
              <w:rPr>
                <w:color w:val="000000"/>
                <w:sz w:val="20"/>
                <w:lang w:val="ru-RU"/>
              </w:rPr>
              <w:t>7. Создание единой цифровой площадки по трудоустройству.</w:t>
            </w:r>
          </w:p>
        </w:tc>
      </w:tr>
      <w:tr w:rsidR="00CE11C6">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Сроки реализации</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2017 - 2021 годы</w:t>
            </w:r>
          </w:p>
        </w:tc>
      </w:tr>
      <w:tr w:rsidR="00CE11C6">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Целевые индикаторы</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Путем выполнения задач, поставленных в Программе, к 2021 году будут достигнуты следующие целевые индикаторы:</w:t>
            </w:r>
          </w:p>
          <w:p w:rsidR="00CE11C6" w:rsidRPr="00E02661" w:rsidRDefault="00E02661">
            <w:pPr>
              <w:spacing w:after="20"/>
              <w:ind w:left="20"/>
              <w:rPr>
                <w:lang w:val="ru-RU"/>
              </w:rPr>
            </w:pPr>
            <w:r w:rsidRPr="00E02661">
              <w:rPr>
                <w:color w:val="000000"/>
                <w:sz w:val="20"/>
                <w:lang w:val="ru-RU"/>
              </w:rPr>
              <w:t>1) Уровень безработицы не будет превышать 4,8% (3 кв. 2016 – 4,9%)</w:t>
            </w:r>
          </w:p>
          <w:p w:rsidR="00CE11C6" w:rsidRPr="00E02661" w:rsidRDefault="00E02661">
            <w:pPr>
              <w:spacing w:after="20"/>
              <w:ind w:left="20"/>
              <w:rPr>
                <w:lang w:val="ru-RU"/>
              </w:rPr>
            </w:pPr>
            <w:r w:rsidRPr="00E02661">
              <w:rPr>
                <w:color w:val="000000"/>
                <w:sz w:val="20"/>
                <w:lang w:val="ru-RU"/>
              </w:rPr>
              <w:t>2) Доля трудовых ресурсов с основным, средним, общим и начальным образованием в составе рабочей силы – не более 20% (3 кв. 2016 – 27%)</w:t>
            </w:r>
          </w:p>
          <w:p w:rsidR="00CE11C6" w:rsidRPr="00E02661" w:rsidRDefault="00E02661">
            <w:pPr>
              <w:spacing w:after="20"/>
              <w:ind w:left="20"/>
              <w:rPr>
                <w:lang w:val="ru-RU"/>
              </w:rPr>
            </w:pPr>
            <w:r w:rsidRPr="00E02661">
              <w:rPr>
                <w:color w:val="000000"/>
                <w:sz w:val="20"/>
                <w:lang w:val="ru-RU"/>
              </w:rPr>
              <w:lastRenderedPageBreak/>
              <w:t>3) Доля непродуктивно занятых в составе самостоятельно занятого населения составит не более 10% (3 кв. 2016 – 16%)</w:t>
            </w:r>
          </w:p>
          <w:p w:rsidR="00CE11C6" w:rsidRDefault="00E02661">
            <w:pPr>
              <w:spacing w:after="20"/>
              <w:ind w:left="20"/>
            </w:pPr>
            <w:r w:rsidRPr="00E02661">
              <w:rPr>
                <w:color w:val="000000"/>
                <w:sz w:val="20"/>
                <w:lang w:val="ru-RU"/>
              </w:rPr>
              <w:t xml:space="preserve">4) Прирост активно действующих субъектов МСБ составит 10%. </w:t>
            </w:r>
            <w:r>
              <w:rPr>
                <w:color w:val="000000"/>
                <w:sz w:val="20"/>
              </w:rPr>
              <w:t>(3 кв. 2016 – 1 241 тыс. субъектов)</w:t>
            </w:r>
          </w:p>
        </w:tc>
      </w:tr>
      <w:tr w:rsidR="00CE11C6">
        <w:trPr>
          <w:trHeight w:val="30"/>
          <w:tblCellSpacing w:w="0" w:type="auto"/>
        </w:trPr>
        <w:tc>
          <w:tcPr>
            <w:tcW w:w="19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Источники и объемы финансирования</w:t>
            </w:r>
          </w:p>
        </w:tc>
        <w:tc>
          <w:tcPr>
            <w:tcW w:w="10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1) средства из республиканского бюджета:</w:t>
            </w:r>
          </w:p>
          <w:p w:rsidR="00CE11C6" w:rsidRPr="00E02661" w:rsidRDefault="00E02661">
            <w:pPr>
              <w:spacing w:after="20"/>
              <w:ind w:left="20"/>
              <w:rPr>
                <w:lang w:val="ru-RU"/>
              </w:rPr>
            </w:pPr>
            <w:r w:rsidRPr="00E02661">
              <w:rPr>
                <w:color w:val="000000"/>
                <w:sz w:val="20"/>
                <w:lang w:val="ru-RU"/>
              </w:rPr>
              <w:t>2017 – 40 295 647 тыс. тенге;</w:t>
            </w:r>
          </w:p>
          <w:p w:rsidR="00CE11C6" w:rsidRPr="00E02661" w:rsidRDefault="00E02661">
            <w:pPr>
              <w:spacing w:after="20"/>
              <w:ind w:left="20"/>
              <w:rPr>
                <w:lang w:val="ru-RU"/>
              </w:rPr>
            </w:pPr>
            <w:r w:rsidRPr="00E02661">
              <w:rPr>
                <w:color w:val="000000"/>
                <w:sz w:val="20"/>
                <w:lang w:val="ru-RU"/>
              </w:rPr>
              <w:t>2018 – 40 664 637 тыс. тенге;</w:t>
            </w:r>
          </w:p>
          <w:p w:rsidR="00CE11C6" w:rsidRPr="00E02661" w:rsidRDefault="00E02661">
            <w:pPr>
              <w:spacing w:after="20"/>
              <w:ind w:left="20"/>
              <w:rPr>
                <w:lang w:val="ru-RU"/>
              </w:rPr>
            </w:pPr>
            <w:r w:rsidRPr="00E02661">
              <w:rPr>
                <w:color w:val="000000"/>
                <w:sz w:val="20"/>
                <w:lang w:val="ru-RU"/>
              </w:rPr>
              <w:t>2019 – 41 540 291 тыс. тенге;</w:t>
            </w:r>
          </w:p>
          <w:p w:rsidR="00CE11C6" w:rsidRPr="00E02661" w:rsidRDefault="00E02661">
            <w:pPr>
              <w:spacing w:after="20"/>
              <w:ind w:left="20"/>
              <w:rPr>
                <w:lang w:val="ru-RU"/>
              </w:rPr>
            </w:pPr>
            <w:r w:rsidRPr="00E02661">
              <w:rPr>
                <w:color w:val="000000"/>
                <w:sz w:val="20"/>
                <w:lang w:val="ru-RU"/>
              </w:rPr>
              <w:t>2) средства за счет трансфертов общего характера: 2017 – 45 038 436 тыс. тенге;</w:t>
            </w:r>
          </w:p>
          <w:p w:rsidR="00CE11C6" w:rsidRDefault="00E02661">
            <w:pPr>
              <w:spacing w:after="20"/>
              <w:ind w:left="20"/>
            </w:pPr>
            <w:r>
              <w:rPr>
                <w:color w:val="000000"/>
                <w:sz w:val="20"/>
              </w:rPr>
              <w:t>2018 – 45 311 093 тыс. тенге;</w:t>
            </w:r>
          </w:p>
          <w:p w:rsidR="00CE11C6" w:rsidRDefault="00E02661">
            <w:pPr>
              <w:spacing w:after="20"/>
              <w:ind w:left="20"/>
            </w:pPr>
            <w:r>
              <w:rPr>
                <w:color w:val="000000"/>
                <w:sz w:val="20"/>
              </w:rPr>
              <w:t>2019 – 45 453 119 тыс. тенге;</w:t>
            </w:r>
          </w:p>
        </w:tc>
      </w:tr>
    </w:tbl>
    <w:p w:rsidR="00CE11C6" w:rsidRDefault="00E02661">
      <w:pPr>
        <w:spacing w:after="0"/>
      </w:pPr>
      <w:r>
        <w:br/>
      </w:r>
    </w:p>
    <w:p w:rsidR="00CE11C6" w:rsidRDefault="00E02661">
      <w:pPr>
        <w:spacing w:after="0"/>
      </w:pPr>
      <w:bookmarkStart w:id="12" w:name="z15"/>
      <w:r>
        <w:rPr>
          <w:color w:val="000000"/>
          <w:sz w:val="20"/>
        </w:rPr>
        <w:t xml:space="preserve">       </w:t>
      </w:r>
      <w:r>
        <w:rPr>
          <w:i/>
          <w:color w:val="000000"/>
          <w:sz w:val="20"/>
        </w:rPr>
        <w:t>2. Введение</w:t>
      </w:r>
    </w:p>
    <w:bookmarkEnd w:id="12"/>
    <w:p w:rsidR="00CE11C6" w:rsidRPr="00E02661" w:rsidRDefault="00E02661">
      <w:pPr>
        <w:spacing w:after="0"/>
        <w:rPr>
          <w:lang w:val="ru-RU"/>
        </w:rPr>
      </w:pPr>
      <w:r>
        <w:rPr>
          <w:color w:val="000000"/>
          <w:sz w:val="20"/>
        </w:rPr>
        <w:t>     </w:t>
      </w:r>
      <w:r w:rsidRPr="00E02661">
        <w:rPr>
          <w:color w:val="000000"/>
          <w:sz w:val="20"/>
          <w:lang w:val="ru-RU"/>
        </w:rPr>
        <w:t xml:space="preserve"> За время независимости Казахстан добился значительного прогресса в социально-экономическом развитии и перешел в группу стран с уровнем дохода выше среднего.</w:t>
      </w:r>
    </w:p>
    <w:p w:rsidR="00CE11C6" w:rsidRPr="00E02661" w:rsidRDefault="00E02661">
      <w:pPr>
        <w:spacing w:after="0"/>
        <w:rPr>
          <w:lang w:val="ru-RU"/>
        </w:rPr>
      </w:pPr>
      <w:r>
        <w:rPr>
          <w:color w:val="000000"/>
          <w:sz w:val="20"/>
        </w:rPr>
        <w:t>     </w:t>
      </w:r>
      <w:r w:rsidRPr="00E02661">
        <w:rPr>
          <w:color w:val="000000"/>
          <w:sz w:val="20"/>
          <w:lang w:val="ru-RU"/>
        </w:rPr>
        <w:t xml:space="preserve"> Согласно данным Всемирного Банка</w:t>
      </w:r>
      <w:r w:rsidRPr="00E02661">
        <w:rPr>
          <w:color w:val="000000"/>
          <w:vertAlign w:val="superscript"/>
          <w:lang w:val="ru-RU"/>
        </w:rPr>
        <w:t>1</w:t>
      </w:r>
      <w:r w:rsidRPr="00E02661">
        <w:rPr>
          <w:color w:val="000000"/>
          <w:sz w:val="20"/>
          <w:lang w:val="ru-RU"/>
        </w:rPr>
        <w:t>, начиная с 2000 года, страна вошла в топ-10 самых быстрорастущих экономик мира, достигнув реального роста дохода на душу населения около 7 процентов.</w:t>
      </w:r>
    </w:p>
    <w:p w:rsidR="00CE11C6" w:rsidRPr="00E02661" w:rsidRDefault="00E02661">
      <w:pPr>
        <w:spacing w:after="0"/>
        <w:rPr>
          <w:lang w:val="ru-RU"/>
        </w:rPr>
      </w:pPr>
      <w:r>
        <w:rPr>
          <w:color w:val="000000"/>
          <w:sz w:val="20"/>
        </w:rPr>
        <w:t>     </w:t>
      </w:r>
      <w:r w:rsidRPr="00E02661">
        <w:rPr>
          <w:color w:val="000000"/>
          <w:sz w:val="20"/>
          <w:lang w:val="ru-RU"/>
        </w:rPr>
        <w:t xml:space="preserve"> Такой устойчивый рост позволил значительно снизить уровень бедности, обеспечить значительную часть населения более продуктивными рабочими местами, улучшить благосостояние людей, повысить производительность труда и снизить количество безработных и лиц, занятых непродуктивным трудом, особенно в сельской местности.</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Для решения этих проблем с 2011 года в рамках Программы "Дорожная карта занятости-2020" активно реализовывались меры по вовлечению безработного, самостоятельно занятого и малообеспеченного населения в активные меры содействия занятости. Программа "Дорожная карта занятости 2020" являлась логическим продолжением Плана действий Правительства по реализации Послания Главы государства народу Казахстана от 6 марта 2009 года ("дорожных карт 2009 и 2010 годов"), и включала в себя механизмы антикризисного реагирования.</w:t>
      </w:r>
    </w:p>
    <w:p w:rsidR="00CE11C6" w:rsidRPr="00E02661" w:rsidRDefault="00E02661">
      <w:pPr>
        <w:spacing w:after="0"/>
        <w:rPr>
          <w:lang w:val="ru-RU"/>
        </w:rPr>
      </w:pPr>
      <w:r>
        <w:rPr>
          <w:color w:val="000000"/>
          <w:sz w:val="20"/>
        </w:rPr>
        <w:t>     </w:t>
      </w:r>
      <w:r w:rsidRPr="00E02661">
        <w:rPr>
          <w:color w:val="000000"/>
          <w:sz w:val="20"/>
          <w:lang w:val="ru-RU"/>
        </w:rPr>
        <w:t xml:space="preserve"> ______________________________</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w:t>
      </w:r>
      <w:r w:rsidRPr="00E02661">
        <w:rPr>
          <w:color w:val="000000"/>
          <w:vertAlign w:val="superscript"/>
          <w:lang w:val="ru-RU"/>
        </w:rPr>
        <w:t>1</w:t>
      </w:r>
      <w:r w:rsidRPr="00E02661">
        <w:rPr>
          <w:i/>
          <w:color w:val="000000"/>
          <w:sz w:val="20"/>
          <w:lang w:val="ru-RU"/>
        </w:rPr>
        <w:t>Аналитическая записка Всемирного Банка, "Казахстан: На пути к  разработке стратегии создания рабочих мест", июнь 2016 г.</w:t>
      </w:r>
    </w:p>
    <w:p w:rsidR="00CE11C6" w:rsidRPr="00E02661" w:rsidRDefault="00E02661">
      <w:pPr>
        <w:spacing w:after="0"/>
        <w:rPr>
          <w:lang w:val="ru-RU"/>
        </w:rPr>
      </w:pPr>
      <w:r>
        <w:rPr>
          <w:color w:val="000000"/>
          <w:sz w:val="20"/>
        </w:rPr>
        <w:t>     </w:t>
      </w:r>
      <w:r w:rsidRPr="00E02661">
        <w:rPr>
          <w:color w:val="000000"/>
          <w:sz w:val="20"/>
          <w:lang w:val="ru-RU"/>
        </w:rPr>
        <w:t xml:space="preserve"> Вместе с тем, на фоне роста экономики, помимо структурных проблем, связанных с незначительной емкостью рынка труда, остались нерешенными проблемы, связанные с обеспечением качественных рабочих мест, высокой долей непродуктивной самозанятости, недостатками в профессиональном обучении, доступностью предпринимательской деятельности и территориальным дисбалансом на рынке труда.</w:t>
      </w:r>
    </w:p>
    <w:p w:rsidR="00CE11C6" w:rsidRPr="00E02661" w:rsidRDefault="00E02661">
      <w:pPr>
        <w:spacing w:after="0"/>
        <w:rPr>
          <w:lang w:val="ru-RU"/>
        </w:rPr>
      </w:pPr>
      <w:r>
        <w:rPr>
          <w:color w:val="000000"/>
          <w:sz w:val="20"/>
        </w:rPr>
        <w:t>     </w:t>
      </w:r>
      <w:r w:rsidRPr="00E02661">
        <w:rPr>
          <w:color w:val="000000"/>
          <w:sz w:val="20"/>
          <w:lang w:val="ru-RU"/>
        </w:rPr>
        <w:t xml:space="preserve"> С целью решения сохранившихся проблем на рынке труда и принятия дополнительных мер по повышению уровня жизни населения Главой государства 9 сентября 2016 года перед Правительством была поставлена задача по стимулированию массового предпринимательства и обеспечению занятости.</w:t>
      </w:r>
    </w:p>
    <w:p w:rsidR="00CE11C6" w:rsidRDefault="00E02661">
      <w:pPr>
        <w:spacing w:after="0"/>
      </w:pPr>
      <w:r w:rsidRPr="00E02661">
        <w:rPr>
          <w:color w:val="000000"/>
          <w:sz w:val="20"/>
          <w:lang w:val="ru-RU"/>
        </w:rPr>
        <w:t xml:space="preserve"> </w:t>
      </w:r>
      <w:r>
        <w:rPr>
          <w:color w:val="000000"/>
          <w:sz w:val="20"/>
        </w:rPr>
        <w:t>     </w:t>
      </w:r>
      <w:r w:rsidRPr="00E02661">
        <w:rPr>
          <w:color w:val="000000"/>
          <w:sz w:val="20"/>
          <w:lang w:val="ru-RU"/>
        </w:rPr>
        <w:t xml:space="preserve"> Модернизация политики обеспечения занятости и оплаты труда, повышение качества человеческого капитала, всесторонняя поддержка предпринимательства, обеспечение адресности социальной поддержки определены в качестве приоритетов развития в соответствии со Стратегией "Казахстан - 2050" и Концепцией по вхождению </w:t>
      </w:r>
      <w:r>
        <w:rPr>
          <w:color w:val="000000"/>
          <w:sz w:val="20"/>
        </w:rPr>
        <w:t>Казахстана в число 30 самых развитых государств мира.</w:t>
      </w:r>
    </w:p>
    <w:p w:rsidR="00CE11C6" w:rsidRPr="00E02661" w:rsidRDefault="00E02661">
      <w:pPr>
        <w:spacing w:after="0"/>
        <w:rPr>
          <w:lang w:val="ru-RU"/>
        </w:rPr>
      </w:pPr>
      <w:r>
        <w:rPr>
          <w:color w:val="000000"/>
          <w:sz w:val="20"/>
        </w:rPr>
        <w:t xml:space="preserve">      </w:t>
      </w:r>
      <w:r w:rsidRPr="00E02661">
        <w:rPr>
          <w:color w:val="000000"/>
          <w:sz w:val="20"/>
          <w:lang w:val="ru-RU"/>
        </w:rPr>
        <w:t xml:space="preserve">В этой связи Программа развития продуктивной занятости и массового предпринимательства ориентирована на создание эффективной системы получения </w:t>
      </w:r>
      <w:r w:rsidRPr="00E02661">
        <w:rPr>
          <w:color w:val="000000"/>
          <w:sz w:val="20"/>
          <w:lang w:val="ru-RU"/>
        </w:rPr>
        <w:lastRenderedPageBreak/>
        <w:t>востребованных на рынке труда профессиональных навыков и квалификаций, развитие массового предпринимательства, создание эффективной модели трудового посредничества, включая поддержку социально уязвимых групп населения.</w:t>
      </w:r>
    </w:p>
    <w:p w:rsidR="00CE11C6" w:rsidRPr="00E02661" w:rsidRDefault="00E02661">
      <w:pPr>
        <w:spacing w:after="0"/>
        <w:rPr>
          <w:lang w:val="ru-RU"/>
        </w:rPr>
      </w:pPr>
      <w:bookmarkStart w:id="13" w:name="z16"/>
      <w:r>
        <w:rPr>
          <w:color w:val="000000"/>
          <w:sz w:val="20"/>
        </w:rPr>
        <w:t>     </w:t>
      </w:r>
      <w:r w:rsidRPr="00E02661">
        <w:rPr>
          <w:color w:val="000000"/>
          <w:sz w:val="20"/>
          <w:lang w:val="ru-RU"/>
        </w:rPr>
        <w:t xml:space="preserve"> 2.1. В настоящей Программе используются следующие основные термины и определения:</w:t>
      </w:r>
    </w:p>
    <w:p w:rsidR="00CE11C6" w:rsidRPr="00E02661" w:rsidRDefault="00E02661">
      <w:pPr>
        <w:spacing w:after="0"/>
        <w:rPr>
          <w:lang w:val="ru-RU"/>
        </w:rPr>
      </w:pPr>
      <w:bookmarkStart w:id="14" w:name="z85"/>
      <w:bookmarkEnd w:id="13"/>
      <w:r>
        <w:rPr>
          <w:color w:val="000000"/>
          <w:sz w:val="20"/>
        </w:rPr>
        <w:t>     </w:t>
      </w:r>
      <w:r w:rsidRPr="00E02661">
        <w:rPr>
          <w:color w:val="000000"/>
          <w:sz w:val="20"/>
          <w:lang w:val="ru-RU"/>
        </w:rPr>
        <w:t xml:space="preserve"> 1) АО "ФФПСХ" - акционерное общество "Фонд финансовой поддержки сельского хозяйства";</w:t>
      </w:r>
    </w:p>
    <w:p w:rsidR="00CE11C6" w:rsidRPr="00E02661" w:rsidRDefault="00E02661">
      <w:pPr>
        <w:spacing w:after="0"/>
        <w:rPr>
          <w:lang w:val="ru-RU"/>
        </w:rPr>
      </w:pPr>
      <w:bookmarkStart w:id="15" w:name="z86"/>
      <w:bookmarkEnd w:id="14"/>
      <w:r>
        <w:rPr>
          <w:color w:val="000000"/>
          <w:sz w:val="20"/>
        </w:rPr>
        <w:t>     </w:t>
      </w:r>
      <w:r w:rsidRPr="00E02661">
        <w:rPr>
          <w:color w:val="000000"/>
          <w:sz w:val="20"/>
          <w:lang w:val="ru-RU"/>
        </w:rPr>
        <w:t xml:space="preserve"> 2) единая информационная база рынка труда "Биржа труда" - комплекс мероприятий содействия трудовому посредничеству, обеспечивающих взаимодействие между работодателями, соискателями и частными агентствами занятости;</w:t>
      </w:r>
    </w:p>
    <w:p w:rsidR="00CE11C6" w:rsidRPr="00E02661" w:rsidRDefault="00E02661">
      <w:pPr>
        <w:spacing w:after="0"/>
        <w:rPr>
          <w:lang w:val="ru-RU"/>
        </w:rPr>
      </w:pPr>
      <w:bookmarkStart w:id="16" w:name="z87"/>
      <w:bookmarkEnd w:id="15"/>
      <w:r>
        <w:rPr>
          <w:color w:val="000000"/>
          <w:sz w:val="20"/>
        </w:rPr>
        <w:t>     </w:t>
      </w:r>
      <w:r w:rsidRPr="00E02661">
        <w:rPr>
          <w:color w:val="000000"/>
          <w:sz w:val="20"/>
          <w:lang w:val="ru-RU"/>
        </w:rPr>
        <w:t xml:space="preserve"> 3) военная техническая школа - специальные учебные заведения, подведомственные органам Министерства обороны Республики Казахстан;</w:t>
      </w:r>
    </w:p>
    <w:p w:rsidR="00CE11C6" w:rsidRPr="00E02661" w:rsidRDefault="00E02661">
      <w:pPr>
        <w:spacing w:after="0"/>
        <w:rPr>
          <w:lang w:val="ru-RU"/>
        </w:rPr>
      </w:pPr>
      <w:bookmarkStart w:id="17" w:name="z88"/>
      <w:bookmarkEnd w:id="16"/>
      <w:r>
        <w:rPr>
          <w:color w:val="000000"/>
          <w:sz w:val="20"/>
        </w:rPr>
        <w:t>     </w:t>
      </w:r>
      <w:r w:rsidRPr="00E02661">
        <w:rPr>
          <w:color w:val="000000"/>
          <w:sz w:val="20"/>
          <w:lang w:val="ru-RU"/>
        </w:rPr>
        <w:t xml:space="preserve"> 4) гарант - акционерное общество "КазАгроГарант", акционерное общество "Фонд развития предпринимательства "Даму";</w:t>
      </w:r>
    </w:p>
    <w:p w:rsidR="00CE11C6" w:rsidRPr="00E02661" w:rsidRDefault="00E02661">
      <w:pPr>
        <w:spacing w:after="0"/>
        <w:rPr>
          <w:lang w:val="ru-RU"/>
        </w:rPr>
      </w:pPr>
      <w:bookmarkStart w:id="18" w:name="z89"/>
      <w:bookmarkEnd w:id="17"/>
      <w:r>
        <w:rPr>
          <w:color w:val="000000"/>
          <w:sz w:val="20"/>
        </w:rPr>
        <w:t>     </w:t>
      </w:r>
      <w:r w:rsidRPr="00E02661">
        <w:rPr>
          <w:color w:val="000000"/>
          <w:sz w:val="20"/>
          <w:lang w:val="ru-RU"/>
        </w:rPr>
        <w:t xml:space="preserve"> 5) гарантия - документ, подтверждающий субсидиарную ответственность Гаранта перед Кредитором по обязательствам заемщика;</w:t>
      </w:r>
    </w:p>
    <w:p w:rsidR="00CE11C6" w:rsidRPr="00E02661" w:rsidRDefault="00E02661">
      <w:pPr>
        <w:spacing w:after="0"/>
        <w:rPr>
          <w:lang w:val="ru-RU"/>
        </w:rPr>
      </w:pPr>
      <w:bookmarkStart w:id="19" w:name="z133"/>
      <w:bookmarkEnd w:id="18"/>
      <w:r>
        <w:rPr>
          <w:color w:val="000000"/>
          <w:sz w:val="20"/>
        </w:rPr>
        <w:t>     </w:t>
      </w:r>
      <w:r w:rsidRPr="00E02661">
        <w:rPr>
          <w:color w:val="000000"/>
          <w:sz w:val="20"/>
          <w:lang w:val="ru-RU"/>
        </w:rPr>
        <w:t xml:space="preserve"> 6) договор гарантии – трехстороннее письменное соглашение, заключенное между гарантом, кредитором и заемщиком о предоставлении гарантии по формам, утверждаемым уполномоченными органами по вопросам предпринимательства и в области развития агропромышленного комплекса;</w:t>
      </w:r>
    </w:p>
    <w:p w:rsidR="00CE11C6" w:rsidRPr="00E02661" w:rsidRDefault="00E02661">
      <w:pPr>
        <w:spacing w:after="0"/>
        <w:rPr>
          <w:lang w:val="ru-RU"/>
        </w:rPr>
      </w:pPr>
      <w:bookmarkStart w:id="20" w:name="z91"/>
      <w:bookmarkEnd w:id="19"/>
      <w:r>
        <w:rPr>
          <w:color w:val="000000"/>
          <w:sz w:val="20"/>
        </w:rPr>
        <w:t>     </w:t>
      </w:r>
      <w:r w:rsidRPr="00E02661">
        <w:rPr>
          <w:color w:val="000000"/>
          <w:sz w:val="20"/>
          <w:lang w:val="ru-RU"/>
        </w:rPr>
        <w:t xml:space="preserve"> 7) двухуровневая модель обучения - система обучения, предусматривающая подготовку квалифицированных рабочих кадров и специалистов среднего звена по интегрированным образовательным программам технического и профессионального образования;</w:t>
      </w:r>
    </w:p>
    <w:p w:rsidR="00CE11C6" w:rsidRPr="00E02661" w:rsidRDefault="00E02661">
      <w:pPr>
        <w:spacing w:after="0"/>
        <w:rPr>
          <w:lang w:val="ru-RU"/>
        </w:rPr>
      </w:pPr>
      <w:bookmarkStart w:id="21" w:name="z92"/>
      <w:bookmarkEnd w:id="20"/>
      <w:r>
        <w:rPr>
          <w:color w:val="000000"/>
          <w:sz w:val="20"/>
        </w:rPr>
        <w:t>     </w:t>
      </w:r>
      <w:r w:rsidRPr="00E02661">
        <w:rPr>
          <w:color w:val="000000"/>
          <w:sz w:val="20"/>
          <w:lang w:val="ru-RU"/>
        </w:rPr>
        <w:t xml:space="preserve"> 8) дуальное обучение - форма подготовки кадров, сочетающая обучение в организации образования с обязательными периодами обучения и практики на предприятии с предоставлением рабочих мест и компенсационной выплатой обучающимся при равной ответственности предприятия, учебного заведения и обучающегося;</w:t>
      </w:r>
    </w:p>
    <w:p w:rsidR="00CE11C6" w:rsidRPr="00E02661" w:rsidRDefault="00E02661">
      <w:pPr>
        <w:spacing w:after="0"/>
        <w:rPr>
          <w:lang w:val="ru-RU"/>
        </w:rPr>
      </w:pPr>
      <w:bookmarkStart w:id="22" w:name="z93"/>
      <w:bookmarkEnd w:id="21"/>
      <w:r>
        <w:rPr>
          <w:color w:val="000000"/>
          <w:sz w:val="20"/>
        </w:rPr>
        <w:t>     </w:t>
      </w:r>
      <w:r w:rsidRPr="00E02661">
        <w:rPr>
          <w:color w:val="000000"/>
          <w:sz w:val="20"/>
          <w:lang w:val="ru-RU"/>
        </w:rPr>
        <w:t xml:space="preserve"> 9) кредитор - микрофинансовая организация/банки второго уровня/кредитные товарищества /АО "ФФПСХ";</w:t>
      </w:r>
    </w:p>
    <w:p w:rsidR="00CE11C6" w:rsidRPr="00E02661" w:rsidRDefault="00E02661">
      <w:pPr>
        <w:spacing w:after="0"/>
        <w:rPr>
          <w:lang w:val="ru-RU"/>
        </w:rPr>
      </w:pPr>
      <w:bookmarkStart w:id="23" w:name="z94"/>
      <w:bookmarkEnd w:id="22"/>
      <w:r>
        <w:rPr>
          <w:color w:val="000000"/>
          <w:sz w:val="20"/>
        </w:rPr>
        <w:t>     </w:t>
      </w:r>
      <w:r w:rsidRPr="00E02661">
        <w:rPr>
          <w:color w:val="000000"/>
          <w:sz w:val="20"/>
          <w:lang w:val="ru-RU"/>
        </w:rPr>
        <w:t xml:space="preserve"> 10) местный исполнительный орган по вопросам занятости населения - структурное подразделение местных исполнительных органов района, городов областного значения, области, города республиканского значения, столицы, определяющее направления содействия занятости населения, исходя из ситуации на региональном рынке труда;</w:t>
      </w:r>
    </w:p>
    <w:p w:rsidR="00CE11C6" w:rsidRPr="00E02661" w:rsidRDefault="00E02661">
      <w:pPr>
        <w:spacing w:after="0"/>
        <w:rPr>
          <w:lang w:val="ru-RU"/>
        </w:rPr>
      </w:pPr>
      <w:bookmarkStart w:id="24" w:name="z95"/>
      <w:bookmarkEnd w:id="23"/>
      <w:r>
        <w:rPr>
          <w:color w:val="000000"/>
          <w:sz w:val="20"/>
        </w:rPr>
        <w:t>     </w:t>
      </w:r>
      <w:r w:rsidRPr="00E02661">
        <w:rPr>
          <w:color w:val="000000"/>
          <w:sz w:val="20"/>
          <w:lang w:val="ru-RU"/>
        </w:rPr>
        <w:t xml:space="preserve"> 11) местный исполнительный орган в области образования - структурное подразделение местных исполнительных органов, реализующее функции управления с предоставлением образовательных услуг;</w:t>
      </w:r>
    </w:p>
    <w:p w:rsidR="00CE11C6" w:rsidRPr="00E02661" w:rsidRDefault="00E02661">
      <w:pPr>
        <w:spacing w:after="0"/>
        <w:rPr>
          <w:lang w:val="ru-RU"/>
        </w:rPr>
      </w:pPr>
      <w:bookmarkStart w:id="25" w:name="z96"/>
      <w:bookmarkEnd w:id="24"/>
      <w:r>
        <w:rPr>
          <w:color w:val="000000"/>
          <w:sz w:val="20"/>
        </w:rPr>
        <w:t>     </w:t>
      </w:r>
      <w:r w:rsidRPr="00E02661">
        <w:rPr>
          <w:color w:val="000000"/>
          <w:sz w:val="20"/>
          <w:lang w:val="ru-RU"/>
        </w:rPr>
        <w:t xml:space="preserve"> 12) местный исполнительный орган по вопросам сельского хозяйства - структурное подразделение местных исполнительных органов, реализующее функции управления сельским хозяйством;</w:t>
      </w:r>
    </w:p>
    <w:p w:rsidR="00CE11C6" w:rsidRPr="00E02661" w:rsidRDefault="00E02661">
      <w:pPr>
        <w:spacing w:after="0"/>
        <w:rPr>
          <w:lang w:val="ru-RU"/>
        </w:rPr>
      </w:pPr>
      <w:bookmarkStart w:id="26" w:name="z97"/>
      <w:bookmarkEnd w:id="25"/>
      <w:r>
        <w:rPr>
          <w:color w:val="000000"/>
          <w:sz w:val="20"/>
        </w:rPr>
        <w:t>     </w:t>
      </w:r>
      <w:r w:rsidRPr="00E02661">
        <w:rPr>
          <w:color w:val="000000"/>
          <w:sz w:val="20"/>
          <w:lang w:val="ru-RU"/>
        </w:rPr>
        <w:t xml:space="preserve"> 13) местный исполнительный орган по вопросам предпринимательства - структурное подразделение местных исполнительных органов, реализующее функции управления вопросами развития предпринимательства;</w:t>
      </w:r>
    </w:p>
    <w:p w:rsidR="00CE11C6" w:rsidRPr="00E02661" w:rsidRDefault="00E02661">
      <w:pPr>
        <w:spacing w:after="0"/>
        <w:rPr>
          <w:lang w:val="ru-RU"/>
        </w:rPr>
      </w:pPr>
      <w:bookmarkStart w:id="27" w:name="z134"/>
      <w:bookmarkEnd w:id="26"/>
      <w:r>
        <w:rPr>
          <w:color w:val="000000"/>
          <w:sz w:val="20"/>
        </w:rPr>
        <w:t>     </w:t>
      </w:r>
      <w:r w:rsidRPr="00E02661">
        <w:rPr>
          <w:color w:val="000000"/>
          <w:sz w:val="20"/>
          <w:lang w:val="ru-RU"/>
        </w:rPr>
        <w:t xml:space="preserve"> 14) кредит/микрокредит – заемные средства, предоставляемые микрофинансовыми организациями (МФО)/банками второго уровня (БВУ)/ кредитными товариществами (КТ)/АО "ФФПСХ" участнику Программы по Договору о предоставлении кредита/микрокредита в национальной валюте Республики Казахстан на условиях платности, срочности, возвратности, обеспеченности и целевого назначения;</w:t>
      </w:r>
    </w:p>
    <w:p w:rsidR="00CE11C6" w:rsidRPr="00E02661" w:rsidRDefault="00E02661">
      <w:pPr>
        <w:spacing w:after="0"/>
        <w:rPr>
          <w:lang w:val="ru-RU"/>
        </w:rPr>
      </w:pPr>
      <w:bookmarkStart w:id="28" w:name="z99"/>
      <w:bookmarkEnd w:id="27"/>
      <w:r w:rsidRPr="00E02661">
        <w:rPr>
          <w:color w:val="000000"/>
          <w:sz w:val="20"/>
          <w:lang w:val="ru-RU"/>
        </w:rPr>
        <w:t xml:space="preserve"> </w:t>
      </w:r>
      <w:r>
        <w:rPr>
          <w:color w:val="000000"/>
          <w:sz w:val="20"/>
        </w:rPr>
        <w:t>     </w:t>
      </w:r>
      <w:r w:rsidRPr="00E02661">
        <w:rPr>
          <w:color w:val="000000"/>
          <w:sz w:val="20"/>
          <w:lang w:val="ru-RU"/>
        </w:rPr>
        <w:t xml:space="preserve"> 15) микрофинансовая организация - юридическое лицо, являющееся коммерческой организацией, официальный статус которого определяется государственной регистрацией в органах юстиции и прохождением учетной регистрации, осуществляющее деятельность по предоставлению микрокредитов, а также дополнительные виды деятельности, разрешенные Законом Республики Казахстан "О микрофинансовых организациях";</w:t>
      </w:r>
    </w:p>
    <w:p w:rsidR="00CE11C6" w:rsidRPr="00E02661" w:rsidRDefault="00E02661">
      <w:pPr>
        <w:spacing w:after="0"/>
        <w:rPr>
          <w:lang w:val="ru-RU"/>
        </w:rPr>
      </w:pPr>
      <w:bookmarkStart w:id="29" w:name="z135"/>
      <w:bookmarkEnd w:id="28"/>
      <w:r>
        <w:rPr>
          <w:color w:val="000000"/>
          <w:sz w:val="20"/>
        </w:rPr>
        <w:lastRenderedPageBreak/>
        <w:t>     </w:t>
      </w:r>
      <w:r w:rsidRPr="00E02661">
        <w:rPr>
          <w:color w:val="000000"/>
          <w:sz w:val="20"/>
          <w:lang w:val="ru-RU"/>
        </w:rPr>
        <w:t xml:space="preserve"> 16) начинающий предприниматель - предприниматель, срок государственной регистрации которого в качестве индивидуального предпринимателя или юридического лица составляет на момент обращения в БВУ/АО "ФФПСХ"/МФО/КТ за кредитом/микрокредитом менее трех лет;</w:t>
      </w:r>
    </w:p>
    <w:p w:rsidR="00CE11C6" w:rsidRPr="00E02661" w:rsidRDefault="00E02661">
      <w:pPr>
        <w:spacing w:after="0"/>
        <w:rPr>
          <w:lang w:val="ru-RU"/>
        </w:rPr>
      </w:pPr>
      <w:bookmarkStart w:id="30" w:name="z101"/>
      <w:bookmarkEnd w:id="29"/>
      <w:r>
        <w:rPr>
          <w:color w:val="000000"/>
          <w:sz w:val="20"/>
        </w:rPr>
        <w:t>     </w:t>
      </w:r>
      <w:r w:rsidRPr="00E02661">
        <w:rPr>
          <w:color w:val="000000"/>
          <w:sz w:val="20"/>
          <w:lang w:val="ru-RU"/>
        </w:rPr>
        <w:t xml:space="preserve"> 17) организация микрокредитования - акционерное общество "Аграрная кредитная корпорация", акционерное общество "Фонд развития предпринимательства "Даму";</w:t>
      </w:r>
    </w:p>
    <w:p w:rsidR="00CE11C6" w:rsidRPr="00E02661" w:rsidRDefault="00E02661">
      <w:pPr>
        <w:spacing w:after="0"/>
        <w:rPr>
          <w:lang w:val="ru-RU"/>
        </w:rPr>
      </w:pPr>
      <w:bookmarkStart w:id="31" w:name="z102"/>
      <w:bookmarkEnd w:id="30"/>
      <w:r>
        <w:rPr>
          <w:color w:val="000000"/>
          <w:sz w:val="20"/>
        </w:rPr>
        <w:t>     </w:t>
      </w:r>
      <w:r w:rsidRPr="00E02661">
        <w:rPr>
          <w:color w:val="000000"/>
          <w:sz w:val="20"/>
          <w:lang w:val="ru-RU"/>
        </w:rPr>
        <w:t xml:space="preserve"> 18) организация образования - учебное заведение и/ или учебный центр, военно-техническая школа и ее филиалы;</w:t>
      </w:r>
    </w:p>
    <w:p w:rsidR="00CE11C6" w:rsidRPr="00E02661" w:rsidRDefault="00E02661">
      <w:pPr>
        <w:spacing w:after="0"/>
        <w:rPr>
          <w:lang w:val="ru-RU"/>
        </w:rPr>
      </w:pPr>
      <w:bookmarkStart w:id="32" w:name="z136"/>
      <w:bookmarkEnd w:id="31"/>
      <w:r>
        <w:rPr>
          <w:color w:val="000000"/>
          <w:sz w:val="20"/>
        </w:rPr>
        <w:t>     </w:t>
      </w:r>
      <w:r w:rsidRPr="00E02661">
        <w:rPr>
          <w:color w:val="000000"/>
          <w:sz w:val="20"/>
          <w:lang w:val="ru-RU"/>
        </w:rPr>
        <w:t xml:space="preserve"> 19) операторы Программы – Министерство образования и науки Республики Казахстан, Министерство национальной экономики Республики Казахстан, Министерство труда и социальной защиты населения Республики Казахстан, Министерство сельского хозяйства Республики Казахстан;</w:t>
      </w:r>
    </w:p>
    <w:p w:rsidR="00CE11C6" w:rsidRPr="00E02661" w:rsidRDefault="00E02661">
      <w:pPr>
        <w:spacing w:after="0"/>
        <w:rPr>
          <w:lang w:val="ru-RU"/>
        </w:rPr>
      </w:pPr>
      <w:bookmarkStart w:id="33" w:name="z104"/>
      <w:bookmarkEnd w:id="32"/>
      <w:r>
        <w:rPr>
          <w:color w:val="000000"/>
          <w:sz w:val="20"/>
        </w:rPr>
        <w:t>     </w:t>
      </w:r>
      <w:r w:rsidRPr="00E02661">
        <w:rPr>
          <w:color w:val="000000"/>
          <w:sz w:val="20"/>
          <w:lang w:val="ru-RU"/>
        </w:rPr>
        <w:t xml:space="preserve"> 20) оператор нефинансовой поддержки - Национальная палата предпринимателей "Атамекен";</w:t>
      </w:r>
    </w:p>
    <w:p w:rsidR="00CE11C6" w:rsidRPr="00E02661" w:rsidRDefault="00E02661">
      <w:pPr>
        <w:spacing w:after="0"/>
        <w:rPr>
          <w:lang w:val="ru-RU"/>
        </w:rPr>
      </w:pPr>
      <w:bookmarkStart w:id="34" w:name="z105"/>
      <w:bookmarkEnd w:id="33"/>
      <w:r>
        <w:rPr>
          <w:color w:val="000000"/>
          <w:sz w:val="20"/>
        </w:rPr>
        <w:t>     </w:t>
      </w:r>
      <w:r w:rsidRPr="00E02661">
        <w:rPr>
          <w:color w:val="000000"/>
          <w:sz w:val="20"/>
          <w:lang w:val="ru-RU"/>
        </w:rPr>
        <w:t xml:space="preserve"> 21) региональная палата предпринимателей "Атамекен" (РПП) - оператор нефинансовой поддержки на местном уровне;</w:t>
      </w:r>
    </w:p>
    <w:p w:rsidR="00CE11C6" w:rsidRPr="00E02661" w:rsidRDefault="00E02661">
      <w:pPr>
        <w:spacing w:after="0"/>
        <w:rPr>
          <w:lang w:val="ru-RU"/>
        </w:rPr>
      </w:pPr>
      <w:bookmarkStart w:id="35" w:name="z106"/>
      <w:bookmarkEnd w:id="34"/>
      <w:r>
        <w:rPr>
          <w:color w:val="000000"/>
          <w:sz w:val="20"/>
        </w:rPr>
        <w:t>     </w:t>
      </w:r>
      <w:r w:rsidRPr="00E02661">
        <w:rPr>
          <w:color w:val="000000"/>
          <w:sz w:val="20"/>
          <w:lang w:val="ru-RU"/>
        </w:rPr>
        <w:t xml:space="preserve"> 22) оператор по субсидированию - акционерное общество "Аграрная кредитная корпорация";</w:t>
      </w:r>
    </w:p>
    <w:p w:rsidR="00CE11C6" w:rsidRPr="00E02661" w:rsidRDefault="00E02661">
      <w:pPr>
        <w:spacing w:after="0"/>
        <w:rPr>
          <w:lang w:val="ru-RU"/>
        </w:rPr>
      </w:pPr>
      <w:bookmarkStart w:id="36" w:name="z107"/>
      <w:bookmarkEnd w:id="35"/>
      <w:r>
        <w:rPr>
          <w:color w:val="000000"/>
          <w:sz w:val="20"/>
        </w:rPr>
        <w:t>     </w:t>
      </w:r>
      <w:r w:rsidRPr="00E02661">
        <w:rPr>
          <w:color w:val="000000"/>
          <w:sz w:val="20"/>
          <w:lang w:val="ru-RU"/>
        </w:rPr>
        <w:t xml:space="preserve"> 23) подготовка кадров с техническим и профессиональным образованием - часть системы технического и профессионального образования, предусматривающая подготовку квалифицированных рабочих кадров и специалистов среднего звена;</w:t>
      </w:r>
    </w:p>
    <w:p w:rsidR="00CE11C6" w:rsidRPr="00E02661" w:rsidRDefault="00E02661">
      <w:pPr>
        <w:spacing w:after="0"/>
        <w:rPr>
          <w:lang w:val="ru-RU"/>
        </w:rPr>
      </w:pPr>
      <w:bookmarkStart w:id="37" w:name="z108"/>
      <w:bookmarkEnd w:id="36"/>
      <w:r>
        <w:rPr>
          <w:color w:val="000000"/>
          <w:sz w:val="20"/>
        </w:rPr>
        <w:t>     </w:t>
      </w:r>
      <w:r w:rsidRPr="00E02661">
        <w:rPr>
          <w:color w:val="000000"/>
          <w:sz w:val="20"/>
          <w:lang w:val="ru-RU"/>
        </w:rPr>
        <w:t xml:space="preserve"> 24) краткосрочное профессиональное обучение - часть системы технического и профессионального образования, предусматривающая реализацию образовательных программ с сокращенным сроком обучения по профессиональной подготовке и переподготовке рабочих кадров;</w:t>
      </w:r>
    </w:p>
    <w:p w:rsidR="00CE11C6" w:rsidRPr="00E02661" w:rsidRDefault="00E02661">
      <w:pPr>
        <w:spacing w:after="0"/>
        <w:rPr>
          <w:lang w:val="ru-RU"/>
        </w:rPr>
      </w:pPr>
      <w:bookmarkStart w:id="38" w:name="z109"/>
      <w:bookmarkEnd w:id="37"/>
      <w:r>
        <w:rPr>
          <w:color w:val="000000"/>
          <w:sz w:val="20"/>
        </w:rPr>
        <w:t>     </w:t>
      </w:r>
      <w:r w:rsidRPr="00E02661">
        <w:rPr>
          <w:color w:val="000000"/>
          <w:sz w:val="20"/>
          <w:lang w:val="ru-RU"/>
        </w:rPr>
        <w:t xml:space="preserve"> 25)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образования;</w:t>
      </w:r>
    </w:p>
    <w:p w:rsidR="00CE11C6" w:rsidRPr="00E02661" w:rsidRDefault="00E02661">
      <w:pPr>
        <w:spacing w:after="0"/>
        <w:rPr>
          <w:lang w:val="ru-RU"/>
        </w:rPr>
      </w:pPr>
      <w:bookmarkStart w:id="39" w:name="z110"/>
      <w:bookmarkEnd w:id="38"/>
      <w:r>
        <w:rPr>
          <w:color w:val="000000"/>
          <w:sz w:val="20"/>
        </w:rPr>
        <w:t>     </w:t>
      </w:r>
      <w:r w:rsidRPr="00E02661">
        <w:rPr>
          <w:color w:val="000000"/>
          <w:sz w:val="20"/>
          <w:lang w:val="ru-RU"/>
        </w:rPr>
        <w:t xml:space="preserve"> 26) уполномоченный орган в области развития агропромышленного комплекса - центральный исполнительный орган Республики Казахстан, осуществляющий руководство и межотраслевую координацию в области развития агропромышленного комплекса;</w:t>
      </w:r>
    </w:p>
    <w:p w:rsidR="00CE11C6" w:rsidRPr="00E02661" w:rsidRDefault="00E02661">
      <w:pPr>
        <w:spacing w:after="0"/>
        <w:rPr>
          <w:lang w:val="ru-RU"/>
        </w:rPr>
      </w:pPr>
      <w:bookmarkStart w:id="40" w:name="z111"/>
      <w:bookmarkEnd w:id="39"/>
      <w:r>
        <w:rPr>
          <w:color w:val="000000"/>
          <w:sz w:val="20"/>
        </w:rPr>
        <w:t>     </w:t>
      </w:r>
      <w:r w:rsidRPr="00E02661">
        <w:rPr>
          <w:color w:val="000000"/>
          <w:sz w:val="20"/>
          <w:lang w:val="ru-RU"/>
        </w:rPr>
        <w:t xml:space="preserve"> 27) уполномоченный орган по вопросам предпринимательства - центральный исполнительный орган Республики Казахстан, осуществляющий руководство и межотраслевую координацию в области предпринимательства;</w:t>
      </w:r>
    </w:p>
    <w:p w:rsidR="00CE11C6" w:rsidRPr="00E02661" w:rsidRDefault="00E02661">
      <w:pPr>
        <w:spacing w:after="0"/>
        <w:rPr>
          <w:lang w:val="ru-RU"/>
        </w:rPr>
      </w:pPr>
      <w:bookmarkStart w:id="41" w:name="z112"/>
      <w:bookmarkEnd w:id="40"/>
      <w:r>
        <w:rPr>
          <w:color w:val="000000"/>
          <w:sz w:val="20"/>
        </w:rPr>
        <w:t>     </w:t>
      </w:r>
      <w:r w:rsidRPr="00E02661">
        <w:rPr>
          <w:color w:val="000000"/>
          <w:sz w:val="20"/>
          <w:lang w:val="ru-RU"/>
        </w:rPr>
        <w:t xml:space="preserve"> 28) уполномоченный орган по вопросам строительства и жилищно-коммунального хозяйства - центральный исполнительный орган Республики Казахстан, осуществляющий руководство и межотраслевую координацию в области строительства и жилищно-коммунального хозяйства;</w:t>
      </w:r>
    </w:p>
    <w:p w:rsidR="00CE11C6" w:rsidRPr="00E02661" w:rsidRDefault="00E02661">
      <w:pPr>
        <w:spacing w:after="0"/>
        <w:rPr>
          <w:lang w:val="ru-RU"/>
        </w:rPr>
      </w:pPr>
      <w:bookmarkStart w:id="42" w:name="z113"/>
      <w:bookmarkEnd w:id="41"/>
      <w:r>
        <w:rPr>
          <w:color w:val="000000"/>
          <w:sz w:val="20"/>
        </w:rPr>
        <w:t>     </w:t>
      </w:r>
      <w:r w:rsidRPr="00E02661">
        <w:rPr>
          <w:color w:val="000000"/>
          <w:sz w:val="20"/>
          <w:lang w:val="ru-RU"/>
        </w:rPr>
        <w:t xml:space="preserve"> 29) уполномоченный орган по вопросам занятости населения - центральный исполнительный орган, осуществляющий руководство и межотраслевую координацию в сфере занятости населения;</w:t>
      </w:r>
    </w:p>
    <w:p w:rsidR="00CE11C6" w:rsidRPr="00E02661" w:rsidRDefault="00E02661">
      <w:pPr>
        <w:spacing w:after="0"/>
        <w:rPr>
          <w:lang w:val="ru-RU"/>
        </w:rPr>
      </w:pPr>
      <w:bookmarkStart w:id="43" w:name="z114"/>
      <w:bookmarkEnd w:id="42"/>
      <w:r>
        <w:rPr>
          <w:color w:val="000000"/>
          <w:sz w:val="20"/>
        </w:rPr>
        <w:t>     </w:t>
      </w:r>
      <w:r w:rsidRPr="00E02661">
        <w:rPr>
          <w:color w:val="000000"/>
          <w:sz w:val="20"/>
          <w:lang w:val="ru-RU"/>
        </w:rPr>
        <w:t xml:space="preserve"> 30) учебное заведение - организация образования, реализующая образовательные программы технического и профессионального, послесреднего образования;</w:t>
      </w:r>
    </w:p>
    <w:p w:rsidR="00CE11C6" w:rsidRPr="00E02661" w:rsidRDefault="00E02661">
      <w:pPr>
        <w:spacing w:after="0"/>
        <w:rPr>
          <w:lang w:val="ru-RU"/>
        </w:rPr>
      </w:pPr>
      <w:bookmarkStart w:id="44" w:name="z115"/>
      <w:bookmarkEnd w:id="43"/>
      <w:r>
        <w:rPr>
          <w:color w:val="000000"/>
          <w:sz w:val="20"/>
        </w:rPr>
        <w:t>     </w:t>
      </w:r>
      <w:r w:rsidRPr="00E02661">
        <w:rPr>
          <w:color w:val="000000"/>
          <w:sz w:val="20"/>
          <w:lang w:val="ru-RU"/>
        </w:rPr>
        <w:t xml:space="preserve"> 31) учебный центр - организация, реализующая образовательные программы дополнительного образования с обязательной организацией производственной практики;</w:t>
      </w:r>
    </w:p>
    <w:p w:rsidR="00CE11C6" w:rsidRPr="00E02661" w:rsidRDefault="00E02661">
      <w:pPr>
        <w:spacing w:after="0"/>
        <w:rPr>
          <w:lang w:val="ru-RU"/>
        </w:rPr>
      </w:pPr>
      <w:bookmarkStart w:id="45" w:name="z116"/>
      <w:bookmarkEnd w:id="44"/>
      <w:r w:rsidRPr="00E02661">
        <w:rPr>
          <w:color w:val="000000"/>
          <w:sz w:val="20"/>
          <w:lang w:val="ru-RU"/>
        </w:rPr>
        <w:t xml:space="preserve"> </w:t>
      </w:r>
      <w:r>
        <w:rPr>
          <w:color w:val="000000"/>
          <w:sz w:val="20"/>
        </w:rPr>
        <w:t>     </w:t>
      </w:r>
      <w:r w:rsidRPr="00E02661">
        <w:rPr>
          <w:color w:val="000000"/>
          <w:sz w:val="20"/>
          <w:lang w:val="ru-RU"/>
        </w:rPr>
        <w:t xml:space="preserve"> 32) мобильный учебный центр - передвижной учебный центр, реализующий образовательные программы дополнительного образования с обеспечением практики и возможностью транспортировки конструктивных элементов и оборудования к месту обучения; </w:t>
      </w:r>
    </w:p>
    <w:p w:rsidR="00CE11C6" w:rsidRPr="00E02661" w:rsidRDefault="00E02661">
      <w:pPr>
        <w:spacing w:after="0"/>
        <w:rPr>
          <w:lang w:val="ru-RU"/>
        </w:rPr>
      </w:pPr>
      <w:bookmarkStart w:id="46" w:name="z117"/>
      <w:bookmarkEnd w:id="45"/>
      <w:r>
        <w:rPr>
          <w:color w:val="000000"/>
          <w:sz w:val="20"/>
        </w:rPr>
        <w:t>     </w:t>
      </w:r>
      <w:r w:rsidRPr="00E02661">
        <w:rPr>
          <w:color w:val="000000"/>
          <w:sz w:val="20"/>
          <w:lang w:val="ru-RU"/>
        </w:rPr>
        <w:t xml:space="preserve"> 33) районная (городская) комиссия - межведомственная комиссия при местном исполнительном органе района (города) по вопросам реализации программ занятости;</w:t>
      </w:r>
    </w:p>
    <w:p w:rsidR="00CE11C6" w:rsidRPr="00E02661" w:rsidRDefault="00E02661">
      <w:pPr>
        <w:spacing w:after="0"/>
        <w:rPr>
          <w:lang w:val="ru-RU"/>
        </w:rPr>
      </w:pPr>
      <w:bookmarkStart w:id="47" w:name="z118"/>
      <w:bookmarkEnd w:id="46"/>
      <w:r>
        <w:rPr>
          <w:color w:val="000000"/>
          <w:sz w:val="20"/>
        </w:rPr>
        <w:t>     </w:t>
      </w:r>
      <w:r w:rsidRPr="00E02661">
        <w:rPr>
          <w:color w:val="000000"/>
          <w:sz w:val="20"/>
          <w:lang w:val="ru-RU"/>
        </w:rPr>
        <w:t xml:space="preserve"> 34) социальная профессиональная ориентация - комплекс взаимосвязанных мероприятий, направленных на оказание практической помощи в выборе профессий, смене рода занятий, и </w:t>
      </w:r>
      <w:r w:rsidRPr="00E02661">
        <w:rPr>
          <w:color w:val="000000"/>
          <w:sz w:val="20"/>
          <w:lang w:val="ru-RU"/>
        </w:rPr>
        <w:lastRenderedPageBreak/>
        <w:t>повышение квалификации с учетом профессиональных знаний, навыков, интересов личности и потребностей рынка труда;</w:t>
      </w:r>
    </w:p>
    <w:p w:rsidR="00CE11C6" w:rsidRPr="00E02661" w:rsidRDefault="00E02661">
      <w:pPr>
        <w:spacing w:after="0"/>
        <w:rPr>
          <w:lang w:val="ru-RU"/>
        </w:rPr>
      </w:pPr>
      <w:bookmarkStart w:id="48" w:name="z119"/>
      <w:bookmarkEnd w:id="47"/>
      <w:r>
        <w:rPr>
          <w:color w:val="000000"/>
          <w:sz w:val="20"/>
        </w:rPr>
        <w:t>     </w:t>
      </w:r>
      <w:r w:rsidRPr="00E02661">
        <w:rPr>
          <w:color w:val="000000"/>
          <w:sz w:val="20"/>
          <w:lang w:val="ru-RU"/>
        </w:rPr>
        <w:t xml:space="preserve"> 35) социальное рабочее место - рабочее место, создаваемое работодателем на договорной основе с центром занятости населения, для трудоустройства безработных с субсидированием их заработной платы;</w:t>
      </w:r>
    </w:p>
    <w:p w:rsidR="00CE11C6" w:rsidRPr="00E02661" w:rsidRDefault="00E02661">
      <w:pPr>
        <w:spacing w:after="0"/>
        <w:rPr>
          <w:lang w:val="ru-RU"/>
        </w:rPr>
      </w:pPr>
      <w:bookmarkStart w:id="49" w:name="z120"/>
      <w:bookmarkEnd w:id="48"/>
      <w:r>
        <w:rPr>
          <w:color w:val="000000"/>
          <w:sz w:val="20"/>
        </w:rPr>
        <w:t>     </w:t>
      </w:r>
      <w:r w:rsidRPr="00E02661">
        <w:rPr>
          <w:color w:val="000000"/>
          <w:sz w:val="20"/>
          <w:lang w:val="ru-RU"/>
        </w:rPr>
        <w:t xml:space="preserve"> 36) социальный контракт - соглашение между участником Программы и центром занятости населения, а также физическими и юридическими лицами, вовлеченными в организацию активных мер содействия занятости, которое содержит права и обязанности сторон, условия труда, размер и условия оплаты труда, срок и источники финансирования;</w:t>
      </w:r>
    </w:p>
    <w:p w:rsidR="00CE11C6" w:rsidRPr="00E02661" w:rsidRDefault="00E02661">
      <w:pPr>
        <w:spacing w:after="0"/>
        <w:rPr>
          <w:lang w:val="ru-RU"/>
        </w:rPr>
      </w:pPr>
      <w:bookmarkStart w:id="50" w:name="z121"/>
      <w:bookmarkEnd w:id="49"/>
      <w:r>
        <w:rPr>
          <w:color w:val="000000"/>
          <w:sz w:val="20"/>
        </w:rPr>
        <w:t>     </w:t>
      </w:r>
      <w:r w:rsidRPr="00E02661">
        <w:rPr>
          <w:color w:val="000000"/>
          <w:sz w:val="20"/>
          <w:lang w:val="ru-RU"/>
        </w:rPr>
        <w:t xml:space="preserve"> 37) профессиональное информирование - представление информации о ситуации на рынке труда, возможностях трудоустройства по имеющейся специальности, переобучения, повышения квалификации;</w:t>
      </w:r>
    </w:p>
    <w:p w:rsidR="00CE11C6" w:rsidRPr="00E02661" w:rsidRDefault="00E02661">
      <w:pPr>
        <w:spacing w:after="0"/>
        <w:rPr>
          <w:lang w:val="ru-RU"/>
        </w:rPr>
      </w:pPr>
      <w:bookmarkStart w:id="51" w:name="z122"/>
      <w:bookmarkEnd w:id="50"/>
      <w:r>
        <w:rPr>
          <w:color w:val="000000"/>
          <w:sz w:val="20"/>
        </w:rPr>
        <w:t>     </w:t>
      </w:r>
      <w:r w:rsidRPr="00E02661">
        <w:rPr>
          <w:color w:val="000000"/>
          <w:sz w:val="20"/>
          <w:lang w:val="ru-RU"/>
        </w:rPr>
        <w:t xml:space="preserve"> 38) переселенец - внутренний мигрант, переселяющийся в регионы, определенные Правительством Республики Казахстан;</w:t>
      </w:r>
    </w:p>
    <w:p w:rsidR="00CE11C6" w:rsidRPr="00E02661" w:rsidRDefault="00E02661">
      <w:pPr>
        <w:spacing w:after="0"/>
        <w:rPr>
          <w:lang w:val="ru-RU"/>
        </w:rPr>
      </w:pPr>
      <w:bookmarkStart w:id="52" w:name="z123"/>
      <w:bookmarkEnd w:id="51"/>
      <w:r>
        <w:rPr>
          <w:color w:val="000000"/>
          <w:sz w:val="20"/>
        </w:rPr>
        <w:t>     </w:t>
      </w:r>
      <w:r w:rsidRPr="00E02661">
        <w:rPr>
          <w:color w:val="000000"/>
          <w:sz w:val="20"/>
          <w:lang w:val="ru-RU"/>
        </w:rPr>
        <w:t xml:space="preserve"> 39) самостоятельно занятые (самозанятые) - физические лица из числа индивидуально занятых производством (реализацией) товаров, работ и услуг для получения дохода, членов производственных кооперативов, неоплачиваемых работников семейных предприятий (хозяйств) и работодателей, использующих труд наемных работников;</w:t>
      </w:r>
    </w:p>
    <w:p w:rsidR="00CE11C6" w:rsidRPr="00E02661" w:rsidRDefault="00E02661">
      <w:pPr>
        <w:spacing w:after="0"/>
        <w:rPr>
          <w:lang w:val="ru-RU"/>
        </w:rPr>
      </w:pPr>
      <w:bookmarkStart w:id="53" w:name="z124"/>
      <w:bookmarkEnd w:id="52"/>
      <w:r>
        <w:rPr>
          <w:color w:val="000000"/>
          <w:sz w:val="20"/>
        </w:rPr>
        <w:t>     </w:t>
      </w:r>
      <w:r w:rsidRPr="00E02661">
        <w:rPr>
          <w:color w:val="000000"/>
          <w:sz w:val="20"/>
          <w:lang w:val="ru-RU"/>
        </w:rPr>
        <w:t xml:space="preserve"> 40) субсидирование заработной платы - компенсация части затрат работодателя на оплату труда работников, трудоустроенных на социальные рабочие места по направлениям центра занятости населения;</w:t>
      </w:r>
    </w:p>
    <w:p w:rsidR="00CE11C6" w:rsidRPr="00E02661" w:rsidRDefault="00E02661">
      <w:pPr>
        <w:spacing w:after="0"/>
        <w:rPr>
          <w:lang w:val="ru-RU"/>
        </w:rPr>
      </w:pPr>
      <w:bookmarkStart w:id="54" w:name="z125"/>
      <w:bookmarkEnd w:id="53"/>
      <w:r>
        <w:rPr>
          <w:color w:val="000000"/>
          <w:sz w:val="20"/>
        </w:rPr>
        <w:t>     </w:t>
      </w:r>
      <w:r w:rsidRPr="00E02661">
        <w:rPr>
          <w:color w:val="000000"/>
          <w:sz w:val="20"/>
          <w:lang w:val="ru-RU"/>
        </w:rPr>
        <w:t xml:space="preserve"> 41) молодежная практика - вид трудовой деятельности, осуществляемой выпускниками организаций образования, реализующих образовательные программы технического и профессионального, послесреднего, высшего и послевузовского образования, с целью приобретения первоначального опыта работы по полученной профессии (специальности);</w:t>
      </w:r>
    </w:p>
    <w:p w:rsidR="00CE11C6" w:rsidRPr="00E02661" w:rsidRDefault="00E02661">
      <w:pPr>
        <w:spacing w:after="0"/>
        <w:rPr>
          <w:lang w:val="ru-RU"/>
        </w:rPr>
      </w:pPr>
      <w:bookmarkStart w:id="55" w:name="z126"/>
      <w:bookmarkEnd w:id="54"/>
      <w:r>
        <w:rPr>
          <w:color w:val="000000"/>
          <w:sz w:val="20"/>
        </w:rPr>
        <w:t>     </w:t>
      </w:r>
      <w:r w:rsidRPr="00E02661">
        <w:rPr>
          <w:color w:val="000000"/>
          <w:sz w:val="20"/>
          <w:lang w:val="ru-RU"/>
        </w:rPr>
        <w:t xml:space="preserve"> 42) местный исполнительный орган (акимат) - коллегиальный исполнительный орган, возглавляемый акимом области, города республиканского значения и столицы,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p w:rsidR="00CE11C6" w:rsidRPr="00E02661" w:rsidRDefault="00E02661">
      <w:pPr>
        <w:spacing w:after="0"/>
        <w:rPr>
          <w:lang w:val="ru-RU"/>
        </w:rPr>
      </w:pPr>
      <w:bookmarkStart w:id="56" w:name="z127"/>
      <w:bookmarkEnd w:id="55"/>
      <w:r>
        <w:rPr>
          <w:color w:val="000000"/>
          <w:sz w:val="20"/>
        </w:rPr>
        <w:t>     </w:t>
      </w:r>
      <w:r w:rsidRPr="00E02661">
        <w:rPr>
          <w:color w:val="000000"/>
          <w:sz w:val="20"/>
          <w:lang w:val="ru-RU"/>
        </w:rPr>
        <w:t xml:space="preserve"> 43) безработные - лица, не относящиеся к занятому населению, ищущие работу и готовые трудиться;</w:t>
      </w:r>
    </w:p>
    <w:p w:rsidR="00CE11C6" w:rsidRPr="00E02661" w:rsidRDefault="00E02661">
      <w:pPr>
        <w:spacing w:after="0"/>
        <w:rPr>
          <w:lang w:val="ru-RU"/>
        </w:rPr>
      </w:pPr>
      <w:bookmarkStart w:id="57" w:name="z128"/>
      <w:bookmarkEnd w:id="56"/>
      <w:r>
        <w:rPr>
          <w:color w:val="000000"/>
          <w:sz w:val="20"/>
        </w:rPr>
        <w:t>     </w:t>
      </w:r>
      <w:r w:rsidRPr="00E02661">
        <w:rPr>
          <w:color w:val="000000"/>
          <w:sz w:val="20"/>
          <w:lang w:val="ru-RU"/>
        </w:rPr>
        <w:t xml:space="preserve"> 44) частное агентство занятости - физическое или юридическое лицо, оказывающее посредничество в трудоустройстве, зарегистрированное в порядке, установленном законодательством Республики Казахстан;</w:t>
      </w:r>
    </w:p>
    <w:p w:rsidR="00CE11C6" w:rsidRPr="00E02661" w:rsidRDefault="00E02661">
      <w:pPr>
        <w:spacing w:after="0"/>
        <w:rPr>
          <w:lang w:val="ru-RU"/>
        </w:rPr>
      </w:pPr>
      <w:bookmarkStart w:id="58" w:name="z129"/>
      <w:bookmarkEnd w:id="57"/>
      <w:r>
        <w:rPr>
          <w:color w:val="000000"/>
          <w:sz w:val="20"/>
        </w:rPr>
        <w:t>     </w:t>
      </w:r>
      <w:r w:rsidRPr="00E02661">
        <w:rPr>
          <w:color w:val="000000"/>
          <w:sz w:val="20"/>
          <w:lang w:val="ru-RU"/>
        </w:rPr>
        <w:t xml:space="preserve"> 45) общественные работы - виды трудовой деятельности, организуемые центрами занятости населения, не требующие предварительной профессиональной подготовки работника, имеющие социально полезную направленность для обеспечения их временной занятостью;</w:t>
      </w:r>
    </w:p>
    <w:p w:rsidR="00CE11C6" w:rsidRPr="00E02661" w:rsidRDefault="00E02661">
      <w:pPr>
        <w:spacing w:after="0"/>
        <w:rPr>
          <w:lang w:val="ru-RU"/>
        </w:rPr>
      </w:pPr>
      <w:bookmarkStart w:id="59" w:name="z130"/>
      <w:bookmarkEnd w:id="58"/>
      <w:r>
        <w:rPr>
          <w:color w:val="000000"/>
          <w:sz w:val="20"/>
        </w:rPr>
        <w:t>     </w:t>
      </w:r>
      <w:r w:rsidRPr="00E02661">
        <w:rPr>
          <w:color w:val="000000"/>
          <w:sz w:val="20"/>
          <w:lang w:val="ru-RU"/>
        </w:rPr>
        <w:t xml:space="preserve"> 46) региональная комиссия - межведомственная комиссия при местном исполнительном органе области (города республиканского значения, столицы) по вопросам реализации программ занятости с участием местных представительных органов, представителей работодателей, профессиональных союзов и палаты предпринимателей областей, города республиканского значения и столицы;</w:t>
      </w:r>
    </w:p>
    <w:p w:rsidR="00CE11C6" w:rsidRPr="00E02661" w:rsidRDefault="00E02661">
      <w:pPr>
        <w:spacing w:after="0"/>
        <w:rPr>
          <w:lang w:val="ru-RU"/>
        </w:rPr>
      </w:pPr>
      <w:bookmarkStart w:id="60" w:name="z131"/>
      <w:bookmarkEnd w:id="59"/>
      <w:r w:rsidRPr="00E02661">
        <w:rPr>
          <w:color w:val="000000"/>
          <w:sz w:val="20"/>
          <w:lang w:val="ru-RU"/>
        </w:rPr>
        <w:t xml:space="preserve"> </w:t>
      </w:r>
      <w:r>
        <w:rPr>
          <w:color w:val="000000"/>
          <w:sz w:val="20"/>
        </w:rPr>
        <w:t>     </w:t>
      </w:r>
      <w:r w:rsidRPr="00E02661">
        <w:rPr>
          <w:color w:val="000000"/>
          <w:sz w:val="20"/>
          <w:lang w:val="ru-RU"/>
        </w:rPr>
        <w:t xml:space="preserve"> 47) центр занятости населения - государственное учреждение, создаваемое местным исполнительным органом района, городов областного и республиканского значения, столицы в целях реализации активных мер содействия занятости, организации социальной защиты от безработицы и иных мер содействия занятости в соответствии с Законом Республики Казахстан "О занятости населения" (далее - Закон);</w:t>
      </w:r>
    </w:p>
    <w:p w:rsidR="00CE11C6" w:rsidRPr="00E02661" w:rsidRDefault="00E02661">
      <w:pPr>
        <w:spacing w:after="0"/>
        <w:rPr>
          <w:lang w:val="ru-RU"/>
        </w:rPr>
      </w:pPr>
      <w:bookmarkStart w:id="61" w:name="z132"/>
      <w:bookmarkEnd w:id="60"/>
      <w:r>
        <w:rPr>
          <w:color w:val="000000"/>
          <w:sz w:val="20"/>
        </w:rPr>
        <w:t>     </w:t>
      </w:r>
      <w:r w:rsidRPr="00E02661">
        <w:rPr>
          <w:color w:val="000000"/>
          <w:sz w:val="20"/>
          <w:lang w:val="ru-RU"/>
        </w:rPr>
        <w:t xml:space="preserve"> 48) АИС "Рынок труда" - автоматизированная информационная система в составе единой информационной системы социально-трудовой сферы, предназначенная для автоматизации деятельности оператора Программы, центра развития трудовых ресурсов, уполномоченного органа по вопросам занятости населения, центров занятости населения, с целью оказания </w:t>
      </w:r>
      <w:r w:rsidRPr="00E02661">
        <w:rPr>
          <w:color w:val="000000"/>
          <w:sz w:val="20"/>
          <w:lang w:val="ru-RU"/>
        </w:rPr>
        <w:lastRenderedPageBreak/>
        <w:t>посредничества в трудоустройстве, мониторинга и формирования отчетности, и межведомственного взаимодействия, включая интеграцию с информационными системами государственных органов.</w:t>
      </w:r>
    </w:p>
    <w:p w:rsidR="00CE11C6" w:rsidRPr="00E02661" w:rsidRDefault="00E02661">
      <w:pPr>
        <w:spacing w:after="0"/>
        <w:rPr>
          <w:lang w:val="ru-RU"/>
        </w:rPr>
      </w:pPr>
      <w:bookmarkStart w:id="62" w:name="z137"/>
      <w:bookmarkEnd w:id="61"/>
      <w:r>
        <w:rPr>
          <w:color w:val="000000"/>
          <w:sz w:val="20"/>
        </w:rPr>
        <w:t>     </w:t>
      </w:r>
      <w:r w:rsidRPr="00E02661">
        <w:rPr>
          <w:color w:val="000000"/>
          <w:sz w:val="20"/>
          <w:lang w:val="ru-RU"/>
        </w:rPr>
        <w:t xml:space="preserve"> 49) стартап проекты - бизнес-проекты участников Программы, срок государственной регистрации которых в качестве юридического лица/оформления статуса индивидуального предпринимателя составляет на момент обращения к кредитору за кредитом/микрокредитом менее одного года.</w:t>
      </w:r>
    </w:p>
    <w:bookmarkEnd w:id="62"/>
    <w:p w:rsidR="00CE11C6" w:rsidRPr="00E02661" w:rsidRDefault="00E02661">
      <w:pPr>
        <w:spacing w:after="0"/>
        <w:rPr>
          <w:lang w:val="ru-RU"/>
        </w:rPr>
      </w:pPr>
      <w:r>
        <w:rPr>
          <w:color w:val="FF0000"/>
          <w:sz w:val="20"/>
        </w:rPr>
        <w:t>     </w:t>
      </w:r>
      <w:r w:rsidRPr="00E02661">
        <w:rPr>
          <w:color w:val="FF0000"/>
          <w:sz w:val="20"/>
          <w:lang w:val="ru-RU"/>
        </w:rPr>
        <w:t xml:space="preserve"> Сноска. Подраздел 2.1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63" w:name="z17"/>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3. Анализ текущей ситуации</w:t>
      </w:r>
    </w:p>
    <w:bookmarkEnd w:id="63"/>
    <w:p w:rsidR="00CE11C6" w:rsidRPr="00E02661" w:rsidRDefault="00E02661">
      <w:pPr>
        <w:spacing w:after="0"/>
        <w:rPr>
          <w:lang w:val="ru-RU"/>
        </w:rPr>
      </w:pPr>
      <w:r>
        <w:rPr>
          <w:color w:val="000000"/>
          <w:sz w:val="20"/>
        </w:rPr>
        <w:t>     </w:t>
      </w:r>
      <w:r w:rsidRPr="00E02661">
        <w:rPr>
          <w:color w:val="000000"/>
          <w:sz w:val="20"/>
          <w:lang w:val="ru-RU"/>
        </w:rPr>
        <w:t xml:space="preserve"> На рынке труда Казахстана за последние 10 лет наблюдается положительная динамика. По сравнению с 2006 годом вместе с ростом численности экономически активного населения на 11%, увеличилось число наемных работников на 1,5 млн. человек, снизилась численность безработных на 178 тыс. человек и самозанятых на 448 тыс. человек.</w:t>
      </w:r>
    </w:p>
    <w:p w:rsidR="00CE11C6" w:rsidRPr="00E02661" w:rsidRDefault="00E02661">
      <w:pPr>
        <w:spacing w:after="0"/>
        <w:rPr>
          <w:lang w:val="ru-RU"/>
        </w:rPr>
      </w:pPr>
      <w:r>
        <w:rPr>
          <w:color w:val="000000"/>
          <w:sz w:val="20"/>
        </w:rPr>
        <w:t>     </w:t>
      </w:r>
      <w:r w:rsidRPr="00E02661">
        <w:rPr>
          <w:color w:val="000000"/>
          <w:sz w:val="20"/>
          <w:lang w:val="ru-RU"/>
        </w:rPr>
        <w:t xml:space="preserve"> Уровень безработицы (общая, молодежная, долгосрочная) сократился в среднем на 47%, и составляет сегодня 4,9% (445 тыс.) от численности экономически активного населения.</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За время действия Программы "Дорожная карта занятости 2020" (далее - ДКЗ 2020) меры государственной поддержки получили 770 тыс. граждан. В результате трудоустроено 580 тыс. человек на постоянные рабочие места.</w:t>
      </w:r>
    </w:p>
    <w:p w:rsidR="00CE11C6" w:rsidRPr="00E02661" w:rsidRDefault="00E02661">
      <w:pPr>
        <w:spacing w:after="0"/>
        <w:rPr>
          <w:lang w:val="ru-RU"/>
        </w:rPr>
      </w:pPr>
      <w:r>
        <w:rPr>
          <w:color w:val="000000"/>
          <w:sz w:val="20"/>
        </w:rPr>
        <w:t>     </w:t>
      </w:r>
      <w:r w:rsidRPr="00E02661">
        <w:rPr>
          <w:color w:val="000000"/>
          <w:sz w:val="20"/>
          <w:lang w:val="ru-RU"/>
        </w:rPr>
        <w:t xml:space="preserve"> За последние годы уровень безработицы снизился с 5,2% в 2013 году до 5% в 2014-2015 годах и 4,9% - в третьем квартале 2016 года. Уровень безработицы среди молодежи, которая также является целевой группой программы ДКЗ 2020, снизился с 5,5% в 2013 году до 4,2% в 2014 году и 4,3% - в 2015 году, составив в третьем квартале 2016 года минимальное значение с начала века - 3,9%.</w:t>
      </w:r>
    </w:p>
    <w:p w:rsidR="00CE11C6" w:rsidRPr="00E02661" w:rsidRDefault="00E02661">
      <w:pPr>
        <w:spacing w:after="0"/>
        <w:rPr>
          <w:lang w:val="ru-RU"/>
        </w:rPr>
      </w:pPr>
      <w:r>
        <w:rPr>
          <w:color w:val="000000"/>
          <w:sz w:val="20"/>
        </w:rPr>
        <w:t>     </w:t>
      </w:r>
      <w:r w:rsidRPr="00E02661">
        <w:rPr>
          <w:color w:val="000000"/>
          <w:sz w:val="20"/>
          <w:lang w:val="ru-RU"/>
        </w:rPr>
        <w:t xml:space="preserve"> Вместе с тем, сохраняются следующие системные проблемы, влияющие как на рынок труда, так и дальнейший экономический рост:</w:t>
      </w:r>
    </w:p>
    <w:p w:rsidR="00CE11C6" w:rsidRPr="00E02661" w:rsidRDefault="00E02661">
      <w:pPr>
        <w:spacing w:after="0"/>
        <w:rPr>
          <w:lang w:val="ru-RU"/>
        </w:rPr>
      </w:pPr>
      <w:r>
        <w:rPr>
          <w:color w:val="000000"/>
          <w:sz w:val="20"/>
        </w:rPr>
        <w:t>     </w:t>
      </w:r>
      <w:r w:rsidRPr="00E02661">
        <w:rPr>
          <w:color w:val="000000"/>
          <w:sz w:val="20"/>
          <w:lang w:val="ru-RU"/>
        </w:rPr>
        <w:t xml:space="preserve"> 1) низкое качество трудовых ресурсов</w:t>
      </w:r>
    </w:p>
    <w:p w:rsidR="00CE11C6" w:rsidRPr="00E02661" w:rsidRDefault="00E02661">
      <w:pPr>
        <w:spacing w:after="0"/>
        <w:rPr>
          <w:lang w:val="ru-RU"/>
        </w:rPr>
      </w:pPr>
      <w:r>
        <w:rPr>
          <w:color w:val="000000"/>
          <w:sz w:val="20"/>
        </w:rPr>
        <w:t>     </w:t>
      </w:r>
      <w:r w:rsidRPr="00E02661">
        <w:rPr>
          <w:color w:val="000000"/>
          <w:sz w:val="20"/>
          <w:lang w:val="ru-RU"/>
        </w:rPr>
        <w:t xml:space="preserve"> За последние 10 лет (с 2006 года по 3 кв. 2016 года) доля трудовых ресурсов с высшим и не законченным высшим образованием выросла с 25% до 38,0%, с техническим и профессиональным образованием - с 27% до 36%.</w:t>
      </w:r>
    </w:p>
    <w:p w:rsidR="00CE11C6" w:rsidRPr="00E02661" w:rsidRDefault="00E02661">
      <w:pPr>
        <w:spacing w:after="0"/>
        <w:rPr>
          <w:lang w:val="ru-RU"/>
        </w:rPr>
      </w:pPr>
      <w:r>
        <w:rPr>
          <w:color w:val="000000"/>
          <w:sz w:val="20"/>
        </w:rPr>
        <w:t>     </w:t>
      </w:r>
      <w:r w:rsidRPr="00E02661">
        <w:rPr>
          <w:color w:val="000000"/>
          <w:sz w:val="20"/>
          <w:lang w:val="ru-RU"/>
        </w:rPr>
        <w:t xml:space="preserve"> Если в 2013 году доля рабочей силы с высшим и незаконченным высшим образованием составляла 34%, то в 2014-2015 годах ее показатель вырос до 37%. Вместе с тем, доля рабочей силы с техническим и профессиональным образованием в последние годы остается на среднем уровне в 33% (в 2013 году - 32%, в 2014 - 34%, в 2015 - 33%).</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Этому способствовали применяемые меры по формированию </w:t>
      </w:r>
      <w:r>
        <w:rPr>
          <w:color w:val="000000"/>
          <w:sz w:val="20"/>
        </w:rPr>
        <w:t xml:space="preserve">Национальной рамки квалификаций. </w:t>
      </w:r>
      <w:r w:rsidRPr="00E02661">
        <w:rPr>
          <w:color w:val="000000"/>
          <w:sz w:val="20"/>
          <w:lang w:val="ru-RU"/>
        </w:rPr>
        <w:t>Приняты нормативно-правовые акты, в частности, внесены изменения в Трудовой кодекс Республики Казахстан, предусматривающие понятие Национальной рамки квалификаций, установлена методика разработки и утверждения профессиональных стандартов.</w:t>
      </w:r>
    </w:p>
    <w:p w:rsidR="00CE11C6" w:rsidRPr="00E02661" w:rsidRDefault="00E02661">
      <w:pPr>
        <w:spacing w:after="0"/>
        <w:rPr>
          <w:lang w:val="ru-RU"/>
        </w:rPr>
      </w:pPr>
      <w:r>
        <w:rPr>
          <w:color w:val="000000"/>
          <w:sz w:val="20"/>
        </w:rPr>
        <w:t>     </w:t>
      </w:r>
      <w:r w:rsidRPr="00E02661">
        <w:rPr>
          <w:color w:val="000000"/>
          <w:sz w:val="20"/>
          <w:lang w:val="ru-RU"/>
        </w:rPr>
        <w:t xml:space="preserve"> Вместе с тем, принятые меры кардинально не изменили качественную структуру занятого населения. Несмотря на снижение (с 48 до 27%) сохраняется высокая доля трудовых ресурсов с основным, средним, общим и начальным образованием.</w:t>
      </w:r>
    </w:p>
    <w:p w:rsidR="00CE11C6" w:rsidRPr="00E02661" w:rsidRDefault="00E02661">
      <w:pPr>
        <w:spacing w:after="0"/>
        <w:rPr>
          <w:lang w:val="ru-RU"/>
        </w:rPr>
      </w:pPr>
      <w:r>
        <w:rPr>
          <w:color w:val="000000"/>
          <w:sz w:val="20"/>
        </w:rPr>
        <w:t>     </w:t>
      </w:r>
      <w:r w:rsidRPr="00E02661">
        <w:rPr>
          <w:color w:val="000000"/>
          <w:sz w:val="20"/>
          <w:lang w:val="ru-RU"/>
        </w:rPr>
        <w:t xml:space="preserve"> Динамика движения выпускников 9 и 11-х классов общеобразовательных школ за последние 3 года показывает, что в среднем 21 тысяча человек трудоустраиваются без квалификации.</w:t>
      </w:r>
    </w:p>
    <w:p w:rsidR="00CE11C6" w:rsidRPr="00E02661" w:rsidRDefault="00E02661">
      <w:pPr>
        <w:spacing w:after="0"/>
        <w:rPr>
          <w:lang w:val="ru-RU"/>
        </w:rPr>
      </w:pPr>
      <w:r>
        <w:rPr>
          <w:color w:val="000000"/>
          <w:sz w:val="20"/>
        </w:rPr>
        <w:t>     </w:t>
      </w:r>
      <w:r w:rsidRPr="00E02661">
        <w:rPr>
          <w:color w:val="000000"/>
          <w:sz w:val="20"/>
          <w:lang w:val="ru-RU"/>
        </w:rPr>
        <w:t xml:space="preserve"> При этом, из-за проблем несоответствия квалификации трудовых ресурсов потребностям рынка труда, ежегодно порядка 20 тыс. вакансий заявленных работодателями, остаются не заполненными.</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Опросы предприятий страны, проведенные национальными экспертами, показали, что порядка 73% потребности в кадрах приходится на специалистов технического и профессионального образования и рабочие профессии.</w:t>
      </w:r>
    </w:p>
    <w:p w:rsidR="00CE11C6" w:rsidRPr="00E02661" w:rsidRDefault="00E02661">
      <w:pPr>
        <w:spacing w:after="0"/>
        <w:rPr>
          <w:lang w:val="ru-RU"/>
        </w:rPr>
      </w:pPr>
      <w:r>
        <w:rPr>
          <w:color w:val="000000"/>
          <w:sz w:val="20"/>
        </w:rPr>
        <w:t>     </w:t>
      </w:r>
      <w:r w:rsidRPr="00E02661">
        <w:rPr>
          <w:color w:val="000000"/>
          <w:sz w:val="20"/>
          <w:lang w:val="ru-RU"/>
        </w:rPr>
        <w:t xml:space="preserve"> В этой связи необходимо обеспечить доступ молодежи к получению бесплатной первой рабочей профессии, а также провести переподготовку и повышение навыков взрослого населения по рабочим профессиям, востребованным на рынке труда;</w:t>
      </w:r>
    </w:p>
    <w:p w:rsidR="00CE11C6" w:rsidRPr="00E02661" w:rsidRDefault="00E02661">
      <w:pPr>
        <w:spacing w:after="0"/>
        <w:rPr>
          <w:lang w:val="ru-RU"/>
        </w:rPr>
      </w:pPr>
      <w:r>
        <w:rPr>
          <w:color w:val="000000"/>
          <w:sz w:val="20"/>
        </w:rPr>
        <w:t>     </w:t>
      </w:r>
      <w:r w:rsidRPr="00E02661">
        <w:rPr>
          <w:color w:val="000000"/>
          <w:sz w:val="20"/>
          <w:lang w:val="ru-RU"/>
        </w:rPr>
        <w:t xml:space="preserve"> 2) непродуктивная занятость.</w:t>
      </w:r>
    </w:p>
    <w:p w:rsidR="00CE11C6" w:rsidRPr="00E02661" w:rsidRDefault="00E02661">
      <w:pPr>
        <w:spacing w:after="0"/>
        <w:rPr>
          <w:lang w:val="ru-RU"/>
        </w:rPr>
      </w:pPr>
      <w:r>
        <w:rPr>
          <w:color w:val="000000"/>
          <w:sz w:val="20"/>
        </w:rPr>
        <w:t>     </w:t>
      </w:r>
      <w:r w:rsidRPr="00E02661">
        <w:rPr>
          <w:color w:val="000000"/>
          <w:sz w:val="20"/>
          <w:lang w:val="ru-RU"/>
        </w:rPr>
        <w:t xml:space="preserve"> Численность самостоятельно занятого населения сократилась с 2,2 млн. (27%) в 2013 году до 2,1 млн. человек (25%) в 2014-2015 годах, а численность непродуктивно самостоятельно занятого населения при этом за последние три года сократилась на 40% - с 558 тыс. человек в 2013 году до 430 тыс. в 2014 году и 331 тыс. человек - в 2015 году.</w:t>
      </w:r>
    </w:p>
    <w:p w:rsidR="00CE11C6" w:rsidRPr="00E02661" w:rsidRDefault="00E02661">
      <w:pPr>
        <w:spacing w:after="0"/>
        <w:rPr>
          <w:lang w:val="ru-RU"/>
        </w:rPr>
      </w:pPr>
      <w:r>
        <w:rPr>
          <w:color w:val="000000"/>
          <w:sz w:val="20"/>
        </w:rPr>
        <w:t>     </w:t>
      </w:r>
      <w:r w:rsidRPr="00E02661">
        <w:rPr>
          <w:color w:val="000000"/>
          <w:sz w:val="20"/>
          <w:lang w:val="ru-RU"/>
        </w:rPr>
        <w:t xml:space="preserve"> Вместе с тем, доля самозанятого населения все еще составляет 25%, или 2,2 млн. человек. При этом 360 тысяч, из числа самозанятых являются непродуктивно занятыми, то есть либо их деятельность никак не зарегистрирована, либо они имеют доходы ниже прожиточного минимума.</w:t>
      </w:r>
    </w:p>
    <w:p w:rsidR="00CE11C6" w:rsidRPr="00E02661" w:rsidRDefault="00E02661">
      <w:pPr>
        <w:spacing w:after="0"/>
        <w:rPr>
          <w:lang w:val="ru-RU"/>
        </w:rPr>
      </w:pPr>
      <w:r>
        <w:rPr>
          <w:color w:val="000000"/>
          <w:sz w:val="20"/>
        </w:rPr>
        <w:t>     </w:t>
      </w:r>
      <w:r w:rsidRPr="00E02661">
        <w:rPr>
          <w:color w:val="000000"/>
          <w:sz w:val="20"/>
          <w:lang w:val="ru-RU"/>
        </w:rPr>
        <w:t xml:space="preserve"> Высокая доля самозанятых приходится в основном на сектор сельского хозяйства и характеризуется помимо низких доходов и производительности уязвимостью перед бедностью, увеличивая тем самым потенциальных получателей адресной социальной помощи.</w:t>
      </w:r>
    </w:p>
    <w:p w:rsidR="00CE11C6" w:rsidRPr="00E02661" w:rsidRDefault="00E02661">
      <w:pPr>
        <w:spacing w:after="0"/>
        <w:rPr>
          <w:lang w:val="ru-RU"/>
        </w:rPr>
      </w:pPr>
      <w:r>
        <w:rPr>
          <w:color w:val="000000"/>
          <w:sz w:val="20"/>
        </w:rPr>
        <w:t>     </w:t>
      </w:r>
      <w:r w:rsidRPr="00E02661">
        <w:rPr>
          <w:color w:val="000000"/>
          <w:sz w:val="20"/>
          <w:lang w:val="ru-RU"/>
        </w:rPr>
        <w:t xml:space="preserve"> Помимо этого, доступ к более производительным и доходным рабочим местам ограничивает недостаток образования и профессиональных навыков. 56% занятых с основным, средним, общим и начальным образованием относятся к непродуктивно занятым.</w:t>
      </w:r>
    </w:p>
    <w:p w:rsidR="00CE11C6" w:rsidRPr="00E02661" w:rsidRDefault="00E02661">
      <w:pPr>
        <w:spacing w:after="0"/>
        <w:rPr>
          <w:lang w:val="ru-RU"/>
        </w:rPr>
      </w:pPr>
      <w:r>
        <w:rPr>
          <w:color w:val="000000"/>
          <w:sz w:val="20"/>
        </w:rPr>
        <w:t>     </w:t>
      </w:r>
      <w:r w:rsidRPr="00E02661">
        <w:rPr>
          <w:color w:val="000000"/>
          <w:sz w:val="20"/>
          <w:lang w:val="ru-RU"/>
        </w:rPr>
        <w:t xml:space="preserve"> Кроме того, в ближайшие 5 лет будет наблюдаться замедление притока новых работников в связи с демографическим провалом начала 1990-х годов (с 2014 года уже начался спад). К 2021-2022 годам ежегодный приток новых работников сократится до 19 тыс. человек.</w:t>
      </w:r>
    </w:p>
    <w:p w:rsidR="00CE11C6" w:rsidRPr="00E02661" w:rsidRDefault="00E02661">
      <w:pPr>
        <w:spacing w:after="0"/>
        <w:rPr>
          <w:lang w:val="ru-RU"/>
        </w:rPr>
      </w:pPr>
      <w:r>
        <w:rPr>
          <w:color w:val="000000"/>
          <w:sz w:val="20"/>
        </w:rPr>
        <w:t>     </w:t>
      </w:r>
      <w:r w:rsidRPr="00E02661">
        <w:rPr>
          <w:color w:val="000000"/>
          <w:sz w:val="20"/>
          <w:lang w:val="ru-RU"/>
        </w:rPr>
        <w:t xml:space="preserve"> В этой связи, в условиях снижения притока новой рабочей силы самозанятое население следует рассматривать как резерв для экономического роста, который необходимо вовлечь в полноценную экономическую деятельность;</w:t>
      </w:r>
    </w:p>
    <w:p w:rsidR="00CE11C6" w:rsidRPr="00E02661" w:rsidRDefault="00E02661">
      <w:pPr>
        <w:spacing w:after="0"/>
        <w:rPr>
          <w:lang w:val="ru-RU"/>
        </w:rPr>
      </w:pPr>
      <w:r>
        <w:rPr>
          <w:color w:val="000000"/>
          <w:sz w:val="20"/>
        </w:rPr>
        <w:t>     </w:t>
      </w:r>
      <w:r w:rsidRPr="00E02661">
        <w:rPr>
          <w:color w:val="000000"/>
          <w:sz w:val="20"/>
          <w:lang w:val="ru-RU"/>
        </w:rPr>
        <w:t xml:space="preserve"> 3) региональные диспропорции и демографический дисбаланс.</w:t>
      </w:r>
    </w:p>
    <w:p w:rsidR="00CE11C6" w:rsidRPr="00E02661" w:rsidRDefault="00E02661">
      <w:pPr>
        <w:spacing w:after="0"/>
        <w:rPr>
          <w:lang w:val="ru-RU"/>
        </w:rPr>
      </w:pPr>
      <w:r>
        <w:rPr>
          <w:color w:val="000000"/>
          <w:sz w:val="20"/>
        </w:rPr>
        <w:t>     </w:t>
      </w:r>
      <w:r w:rsidRPr="00E02661">
        <w:rPr>
          <w:color w:val="000000"/>
          <w:sz w:val="20"/>
          <w:lang w:val="ru-RU"/>
        </w:rPr>
        <w:t xml:space="preserve"> Согласно прогнозной оценке, проведенной национальными экспертами, численность населения страны к 2050 году составит 24,5 млн. чел. К 2050 году, при текущей тенденции, население северных регионов сократится на 0,9 млн. человек, южных регионов вырастит на 5,3 млн. человек. При этом, плотность расселения южных регионов будет в четыре раза превышать северные.</w:t>
      </w:r>
    </w:p>
    <w:p w:rsidR="00CE11C6" w:rsidRPr="00E02661" w:rsidRDefault="00E02661">
      <w:pPr>
        <w:spacing w:after="0"/>
        <w:rPr>
          <w:lang w:val="ru-RU"/>
        </w:rPr>
      </w:pPr>
      <w:r>
        <w:rPr>
          <w:color w:val="000000"/>
          <w:sz w:val="20"/>
        </w:rPr>
        <w:t>     </w:t>
      </w:r>
      <w:r w:rsidRPr="00E02661">
        <w:rPr>
          <w:color w:val="000000"/>
          <w:sz w:val="20"/>
          <w:lang w:val="ru-RU"/>
        </w:rPr>
        <w:t xml:space="preserve"> Если в 2013 году численность населения северных регионов составляла 2 млн. 943 тыс. человек, то в 2014 году - 2 млн. 945 тыс. человек, а в 2015 году - 2 млн. 950 тыс. человек, то есть практически не изменилась, то в южных регионах, напротив, численность населения выросла на 132 тыс. человек (в 2013 году - 6 млн. 482 тыс., в 2014 году - 6 млн. 505 тыс. человек, в 2015 году - 6 млн. 614 тыс. человек).</w:t>
      </w:r>
    </w:p>
    <w:p w:rsidR="00CE11C6" w:rsidRPr="00E02661" w:rsidRDefault="00E02661">
      <w:pPr>
        <w:spacing w:after="0"/>
        <w:rPr>
          <w:lang w:val="ru-RU"/>
        </w:rPr>
      </w:pPr>
      <w:r>
        <w:rPr>
          <w:color w:val="000000"/>
          <w:sz w:val="20"/>
        </w:rPr>
        <w:t>     </w:t>
      </w:r>
      <w:r w:rsidRPr="00E02661">
        <w:rPr>
          <w:color w:val="000000"/>
          <w:sz w:val="20"/>
          <w:lang w:val="ru-RU"/>
        </w:rPr>
        <w:t xml:space="preserve"> При это следует отметить, что доля населения младше 15 лет по отношению ко всему населению в северных регионах составляет порядка 20%, в то время как в южных - от 35% и выше. Поэтому целесообразно принять меры по стимулированию территориальной мобильности трудовых ресурсов через содействие в добровольном переселении граждан из трудоизбыточных регионов в трудодефицитные регионы;</w:t>
      </w:r>
    </w:p>
    <w:p w:rsidR="00CE11C6" w:rsidRPr="00E02661" w:rsidRDefault="00E02661">
      <w:pPr>
        <w:spacing w:after="0"/>
        <w:rPr>
          <w:lang w:val="ru-RU"/>
        </w:rPr>
      </w:pPr>
      <w:r>
        <w:rPr>
          <w:color w:val="000000"/>
          <w:sz w:val="20"/>
        </w:rPr>
        <w:t>     </w:t>
      </w:r>
      <w:r w:rsidRPr="00E02661">
        <w:rPr>
          <w:color w:val="000000"/>
          <w:sz w:val="20"/>
          <w:lang w:val="ru-RU"/>
        </w:rPr>
        <w:t xml:space="preserve"> 4) недостаточная генерация рабочих мест в экономике.</w:t>
      </w:r>
    </w:p>
    <w:p w:rsidR="00CE11C6" w:rsidRPr="00E02661" w:rsidRDefault="00E02661">
      <w:pPr>
        <w:spacing w:after="0"/>
        <w:rPr>
          <w:lang w:val="ru-RU"/>
        </w:rPr>
      </w:pPr>
      <w:r>
        <w:rPr>
          <w:color w:val="000000"/>
          <w:sz w:val="20"/>
        </w:rPr>
        <w:t>     </w:t>
      </w:r>
      <w:r w:rsidRPr="00E02661">
        <w:rPr>
          <w:color w:val="000000"/>
          <w:sz w:val="20"/>
          <w:lang w:val="ru-RU"/>
        </w:rPr>
        <w:t xml:space="preserve"> Основной вклад в рост экономики в 2010-2015 годы вносил сектор услуг. Почти треть совокупного экономического прироста за последние 6 лет было обеспечено за счет торговли, еще 15% добавили транспортные услуги, 13% - информация и связь. Производство товаров обеспечило лишь 17% прироста экономики, при этом вклад с каждым годом становится все меньше и меньше.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Так, если в 2013 году вклад производства товаров в прирост составлял 28,1%, то в 2014 году он сократился до 17,2%, а в 2015 году составил всего 15,9% от прироста экономики.</w:t>
      </w:r>
    </w:p>
    <w:p w:rsidR="00CE11C6" w:rsidRPr="00E02661" w:rsidRDefault="00E02661">
      <w:pPr>
        <w:spacing w:after="0"/>
        <w:rPr>
          <w:lang w:val="ru-RU"/>
        </w:rPr>
      </w:pPr>
      <w:r>
        <w:rPr>
          <w:color w:val="000000"/>
          <w:sz w:val="20"/>
        </w:rPr>
        <w:t>     </w:t>
      </w:r>
      <w:r w:rsidRPr="00E02661">
        <w:rPr>
          <w:color w:val="000000"/>
          <w:sz w:val="20"/>
          <w:lang w:val="ru-RU"/>
        </w:rPr>
        <w:t xml:space="preserve"> Вклад торговли в эти же годы составлял соответственно 30,6% в 2013 году, 29,2% - в 2014 году и 10,6% - в 2015 году, сектора транспорта и складирования - 12,9% в 2013 году, 16,7% - в 2014 году и 33,9% - в 2015 году, сектора информации и связи - 12% в 2013 году, 10,9% в 2014 году и 4,6% - в 2015 году.</w:t>
      </w:r>
    </w:p>
    <w:p w:rsidR="00CE11C6" w:rsidRPr="00E02661" w:rsidRDefault="00E02661">
      <w:pPr>
        <w:spacing w:after="0"/>
        <w:rPr>
          <w:lang w:val="ru-RU"/>
        </w:rPr>
      </w:pPr>
      <w:r>
        <w:rPr>
          <w:color w:val="000000"/>
          <w:sz w:val="20"/>
        </w:rPr>
        <w:t>     </w:t>
      </w:r>
      <w:r w:rsidRPr="00E02661">
        <w:rPr>
          <w:color w:val="000000"/>
          <w:sz w:val="20"/>
          <w:lang w:val="ru-RU"/>
        </w:rPr>
        <w:t xml:space="preserve"> Что касается вклада секторов экономики в прирост занятости за 2010-2015 годы, то 28% прироста занятости обеспечили сферы, где доминирует государство - это образование, здравоохранение и государственное управление. С учетом рабочих мест, создаваемых государственными предприятиями, совокупный вклад государства в прирост наемных работников составляет более 50%.</w:t>
      </w:r>
    </w:p>
    <w:p w:rsidR="00CE11C6" w:rsidRPr="00E02661" w:rsidRDefault="00E02661">
      <w:pPr>
        <w:spacing w:after="0"/>
        <w:rPr>
          <w:lang w:val="ru-RU"/>
        </w:rPr>
      </w:pPr>
      <w:r>
        <w:rPr>
          <w:color w:val="000000"/>
          <w:sz w:val="20"/>
        </w:rPr>
        <w:t>     </w:t>
      </w:r>
      <w:r w:rsidRPr="00E02661">
        <w:rPr>
          <w:color w:val="000000"/>
          <w:sz w:val="20"/>
          <w:lang w:val="ru-RU"/>
        </w:rPr>
        <w:t xml:space="preserve"> Таким образом, частный сектор в последние годы генерирует небольшое число новых, постоянных и производительных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Успешный опыт развитых стран мира наглядно свидетельствует о том, что развитие микрокредитования повышает эффективность и масштабы предпринимательства, способствуя решению вопросов занятости и созданию новых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Поэтому меры стимулирования развитию массового предпринимательства будут включать в себя увеличение объемов, инструментов и инфраструктуры микрокредитования, с учетом расширения сферы услуг и кооперации на селе, а также повышение предпринимательских навыков через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Анализ рынка труда и реализованных действий определяет следующее.</w:t>
      </w:r>
    </w:p>
    <w:p w:rsidR="00CE11C6" w:rsidRPr="00E02661" w:rsidRDefault="00E02661">
      <w:pPr>
        <w:spacing w:after="0"/>
        <w:rPr>
          <w:lang w:val="ru-RU"/>
        </w:rPr>
      </w:pPr>
      <w:bookmarkStart w:id="64" w:name="z18"/>
      <w:r>
        <w:rPr>
          <w:color w:val="000000"/>
          <w:sz w:val="20"/>
        </w:rPr>
        <w:t>     </w:t>
      </w:r>
      <w:r w:rsidRPr="00E02661">
        <w:rPr>
          <w:color w:val="000000"/>
          <w:sz w:val="20"/>
          <w:lang w:val="ru-RU"/>
        </w:rPr>
        <w:t xml:space="preserve"> 1. Сильные стороны:</w:t>
      </w:r>
    </w:p>
    <w:bookmarkEnd w:id="64"/>
    <w:p w:rsidR="00CE11C6" w:rsidRPr="00E02661" w:rsidRDefault="00E02661">
      <w:pPr>
        <w:spacing w:after="0"/>
        <w:rPr>
          <w:lang w:val="ru-RU"/>
        </w:rPr>
      </w:pPr>
      <w:r>
        <w:rPr>
          <w:color w:val="000000"/>
          <w:sz w:val="20"/>
        </w:rPr>
        <w:t>     </w:t>
      </w:r>
      <w:r w:rsidRPr="00E02661">
        <w:rPr>
          <w:color w:val="000000"/>
          <w:sz w:val="20"/>
          <w:lang w:val="ru-RU"/>
        </w:rPr>
        <w:t xml:space="preserve"> 1) приоритет в вопросах содействия занятости в деятельности Правительства Республики Казахстан и местных исполнительных органов;</w:t>
      </w:r>
    </w:p>
    <w:p w:rsidR="00CE11C6" w:rsidRPr="00E02661" w:rsidRDefault="00E02661">
      <w:pPr>
        <w:spacing w:after="0"/>
        <w:rPr>
          <w:lang w:val="ru-RU"/>
        </w:rPr>
      </w:pPr>
      <w:r>
        <w:rPr>
          <w:color w:val="000000"/>
          <w:sz w:val="20"/>
        </w:rPr>
        <w:t>     </w:t>
      </w:r>
      <w:r w:rsidRPr="00E02661">
        <w:rPr>
          <w:color w:val="000000"/>
          <w:sz w:val="20"/>
          <w:lang w:val="ru-RU"/>
        </w:rPr>
        <w:t xml:space="preserve"> 2) наличие обновленного нормативно-правового обеспечения в реализации государственной политики содействия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3) выделение значительных ресурсов на мероприятия содействия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4) наличие институциональной базы, данных социально-трудовой сферы и существенный опыт в реализации активных мер содействия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5) сотрудничество с международными организациями и экспертами, представителями социальных партнеров.</w:t>
      </w:r>
    </w:p>
    <w:p w:rsidR="00CE11C6" w:rsidRPr="00E02661" w:rsidRDefault="00E02661">
      <w:pPr>
        <w:spacing w:after="0"/>
        <w:rPr>
          <w:lang w:val="ru-RU"/>
        </w:rPr>
      </w:pPr>
      <w:bookmarkStart w:id="65" w:name="z19"/>
      <w:r>
        <w:rPr>
          <w:color w:val="000000"/>
          <w:sz w:val="20"/>
        </w:rPr>
        <w:t>     </w:t>
      </w:r>
      <w:r w:rsidRPr="00E02661">
        <w:rPr>
          <w:color w:val="000000"/>
          <w:sz w:val="20"/>
          <w:lang w:val="ru-RU"/>
        </w:rPr>
        <w:t xml:space="preserve"> 2. Слабые стороны:</w:t>
      </w:r>
    </w:p>
    <w:bookmarkEnd w:id="65"/>
    <w:p w:rsidR="00CE11C6" w:rsidRPr="00E02661" w:rsidRDefault="00E02661">
      <w:pPr>
        <w:spacing w:after="0"/>
        <w:rPr>
          <w:lang w:val="ru-RU"/>
        </w:rPr>
      </w:pPr>
      <w:r>
        <w:rPr>
          <w:color w:val="000000"/>
          <w:sz w:val="20"/>
        </w:rPr>
        <w:t>     </w:t>
      </w:r>
      <w:r w:rsidRPr="00E02661">
        <w:rPr>
          <w:color w:val="000000"/>
          <w:sz w:val="20"/>
          <w:lang w:val="ru-RU"/>
        </w:rPr>
        <w:t xml:space="preserve"> 1) отсутствие масштабов местного рынка при относительно небольшом количестве населения, проживающего на значительной территории;</w:t>
      </w:r>
    </w:p>
    <w:p w:rsidR="00CE11C6" w:rsidRPr="00E02661" w:rsidRDefault="00E02661">
      <w:pPr>
        <w:spacing w:after="0"/>
        <w:rPr>
          <w:lang w:val="ru-RU"/>
        </w:rPr>
      </w:pPr>
      <w:r>
        <w:rPr>
          <w:color w:val="000000"/>
          <w:sz w:val="20"/>
        </w:rPr>
        <w:t>     </w:t>
      </w:r>
      <w:r w:rsidRPr="00E02661">
        <w:rPr>
          <w:color w:val="000000"/>
          <w:sz w:val="20"/>
          <w:lang w:val="ru-RU"/>
        </w:rPr>
        <w:t xml:space="preserve"> 2) замедление темпов экономического роста;</w:t>
      </w:r>
    </w:p>
    <w:p w:rsidR="00CE11C6" w:rsidRPr="00E02661" w:rsidRDefault="00E02661">
      <w:pPr>
        <w:spacing w:after="0"/>
        <w:rPr>
          <w:lang w:val="ru-RU"/>
        </w:rPr>
      </w:pPr>
      <w:r>
        <w:rPr>
          <w:color w:val="000000"/>
          <w:sz w:val="20"/>
        </w:rPr>
        <w:t>     </w:t>
      </w:r>
      <w:r w:rsidRPr="00E02661">
        <w:rPr>
          <w:color w:val="000000"/>
          <w:sz w:val="20"/>
          <w:lang w:val="ru-RU"/>
        </w:rPr>
        <w:t xml:space="preserve"> 3) территориальные и демографические диспропорции;</w:t>
      </w:r>
    </w:p>
    <w:p w:rsidR="00CE11C6" w:rsidRPr="00E02661" w:rsidRDefault="00E02661">
      <w:pPr>
        <w:spacing w:after="0"/>
        <w:rPr>
          <w:lang w:val="ru-RU"/>
        </w:rPr>
      </w:pPr>
      <w:r>
        <w:rPr>
          <w:color w:val="000000"/>
          <w:sz w:val="20"/>
        </w:rPr>
        <w:t>     </w:t>
      </w:r>
      <w:r w:rsidRPr="00E02661">
        <w:rPr>
          <w:color w:val="000000"/>
          <w:sz w:val="20"/>
          <w:lang w:val="ru-RU"/>
        </w:rPr>
        <w:t xml:space="preserve"> 4) плохая транспортная связь;</w:t>
      </w:r>
    </w:p>
    <w:p w:rsidR="00CE11C6" w:rsidRPr="00E02661" w:rsidRDefault="00E02661">
      <w:pPr>
        <w:spacing w:after="0"/>
        <w:rPr>
          <w:lang w:val="ru-RU"/>
        </w:rPr>
      </w:pPr>
      <w:r>
        <w:rPr>
          <w:color w:val="000000"/>
          <w:sz w:val="20"/>
        </w:rPr>
        <w:t>     </w:t>
      </w:r>
      <w:r w:rsidRPr="00E02661">
        <w:rPr>
          <w:color w:val="000000"/>
          <w:sz w:val="20"/>
          <w:lang w:val="ru-RU"/>
        </w:rPr>
        <w:t xml:space="preserve"> 5) относительно невысокая эффективность системы подготовки кадров.</w:t>
      </w:r>
    </w:p>
    <w:p w:rsidR="00CE11C6" w:rsidRPr="00E02661" w:rsidRDefault="00E02661">
      <w:pPr>
        <w:spacing w:after="0"/>
        <w:rPr>
          <w:lang w:val="ru-RU"/>
        </w:rPr>
      </w:pPr>
      <w:bookmarkStart w:id="66" w:name="z20"/>
      <w:r>
        <w:rPr>
          <w:color w:val="000000"/>
          <w:sz w:val="20"/>
        </w:rPr>
        <w:t>     </w:t>
      </w:r>
      <w:r w:rsidRPr="00E02661">
        <w:rPr>
          <w:color w:val="000000"/>
          <w:sz w:val="20"/>
          <w:lang w:val="ru-RU"/>
        </w:rPr>
        <w:t xml:space="preserve"> 1. Возможности:</w:t>
      </w:r>
    </w:p>
    <w:bookmarkEnd w:id="66"/>
    <w:p w:rsidR="00CE11C6" w:rsidRPr="00E02661" w:rsidRDefault="00E02661">
      <w:pPr>
        <w:spacing w:after="0"/>
        <w:rPr>
          <w:lang w:val="ru-RU"/>
        </w:rPr>
      </w:pPr>
      <w:r>
        <w:rPr>
          <w:color w:val="000000"/>
          <w:sz w:val="20"/>
        </w:rPr>
        <w:t>     </w:t>
      </w:r>
      <w:r w:rsidRPr="00E02661">
        <w:rPr>
          <w:color w:val="000000"/>
          <w:sz w:val="20"/>
          <w:lang w:val="ru-RU"/>
        </w:rPr>
        <w:t xml:space="preserve"> 1) реализация государственных и правительственных программ, способствующих созданию новых рабочих мест в экономике;</w:t>
      </w:r>
    </w:p>
    <w:p w:rsidR="00CE11C6" w:rsidRPr="00E02661" w:rsidRDefault="00E02661">
      <w:pPr>
        <w:spacing w:after="0"/>
        <w:rPr>
          <w:lang w:val="ru-RU"/>
        </w:rPr>
      </w:pPr>
      <w:r>
        <w:rPr>
          <w:color w:val="000000"/>
          <w:sz w:val="20"/>
        </w:rPr>
        <w:t>     </w:t>
      </w:r>
      <w:r w:rsidRPr="00E02661">
        <w:rPr>
          <w:color w:val="000000"/>
          <w:sz w:val="20"/>
          <w:lang w:val="ru-RU"/>
        </w:rPr>
        <w:t xml:space="preserve"> 2) повышение конкурентоспособности системы подготовки кадров и повышение качества трудовых ресурсов;</w:t>
      </w:r>
    </w:p>
    <w:p w:rsidR="00CE11C6" w:rsidRPr="00E02661" w:rsidRDefault="00E02661">
      <w:pPr>
        <w:spacing w:after="0"/>
        <w:rPr>
          <w:lang w:val="ru-RU"/>
        </w:rPr>
      </w:pPr>
      <w:r>
        <w:rPr>
          <w:color w:val="000000"/>
          <w:sz w:val="20"/>
        </w:rPr>
        <w:t>     </w:t>
      </w:r>
      <w:r w:rsidRPr="00E02661">
        <w:rPr>
          <w:color w:val="000000"/>
          <w:sz w:val="20"/>
          <w:lang w:val="ru-RU"/>
        </w:rPr>
        <w:t xml:space="preserve"> 3) заинтересованность государства и предприятий в трудовых ресурсах необходимого количества и качества;</w:t>
      </w:r>
    </w:p>
    <w:p w:rsidR="00CE11C6" w:rsidRPr="00E02661" w:rsidRDefault="00E02661">
      <w:pPr>
        <w:spacing w:after="0"/>
        <w:rPr>
          <w:lang w:val="ru-RU"/>
        </w:rPr>
      </w:pPr>
      <w:r>
        <w:rPr>
          <w:color w:val="000000"/>
          <w:sz w:val="20"/>
        </w:rPr>
        <w:t>     </w:t>
      </w:r>
      <w:r w:rsidRPr="00E02661">
        <w:rPr>
          <w:color w:val="000000"/>
          <w:sz w:val="20"/>
          <w:lang w:val="ru-RU"/>
        </w:rPr>
        <w:t xml:space="preserve"> 4) заинтересованность государства, бизнеса, населения в актуальной информации о ситуации, трендах и возможностях на рынке труда;</w:t>
      </w:r>
    </w:p>
    <w:p w:rsidR="00CE11C6" w:rsidRPr="00E02661" w:rsidRDefault="00E02661">
      <w:pPr>
        <w:spacing w:after="0"/>
        <w:rPr>
          <w:lang w:val="ru-RU"/>
        </w:rPr>
      </w:pPr>
      <w:r>
        <w:rPr>
          <w:color w:val="000000"/>
          <w:sz w:val="20"/>
        </w:rPr>
        <w:t>     </w:t>
      </w:r>
      <w:r w:rsidRPr="00E02661">
        <w:rPr>
          <w:color w:val="000000"/>
          <w:sz w:val="20"/>
          <w:lang w:val="ru-RU"/>
        </w:rPr>
        <w:t xml:space="preserve"> 5) использование потенциала частных агентств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6) быстрые темпы развития информационно-коммуникационных технологий, продвижение "электронного правительства" и государственных услуг в электронной форме.</w:t>
      </w:r>
    </w:p>
    <w:p w:rsidR="00CE11C6" w:rsidRPr="00E02661" w:rsidRDefault="00E02661">
      <w:pPr>
        <w:spacing w:after="0"/>
        <w:rPr>
          <w:lang w:val="ru-RU"/>
        </w:rPr>
      </w:pPr>
      <w:bookmarkStart w:id="67" w:name="z21"/>
      <w:r>
        <w:rPr>
          <w:color w:val="000000"/>
          <w:sz w:val="20"/>
        </w:rPr>
        <w:lastRenderedPageBreak/>
        <w:t>     </w:t>
      </w:r>
      <w:r w:rsidRPr="00E02661">
        <w:rPr>
          <w:color w:val="000000"/>
          <w:sz w:val="20"/>
          <w:lang w:val="ru-RU"/>
        </w:rPr>
        <w:t xml:space="preserve"> 4. Угрозы:</w:t>
      </w:r>
    </w:p>
    <w:bookmarkEnd w:id="67"/>
    <w:p w:rsidR="00CE11C6" w:rsidRPr="00E02661" w:rsidRDefault="00E02661">
      <w:pPr>
        <w:spacing w:after="0"/>
        <w:rPr>
          <w:lang w:val="ru-RU"/>
        </w:rPr>
      </w:pPr>
      <w:r>
        <w:rPr>
          <w:color w:val="000000"/>
          <w:sz w:val="20"/>
        </w:rPr>
        <w:t>     </w:t>
      </w:r>
      <w:r w:rsidRPr="00E02661">
        <w:rPr>
          <w:color w:val="000000"/>
          <w:sz w:val="20"/>
          <w:lang w:val="ru-RU"/>
        </w:rPr>
        <w:t xml:space="preserve"> 1) принятие политических решений, сокращающих финансирование мероприятий содействия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2) ухудшение экономической ситуации в стране и у ключевых региональных стран партнеров;</w:t>
      </w:r>
    </w:p>
    <w:p w:rsidR="00CE11C6" w:rsidRPr="00E02661" w:rsidRDefault="00E02661">
      <w:pPr>
        <w:spacing w:after="0"/>
        <w:rPr>
          <w:lang w:val="ru-RU"/>
        </w:rPr>
      </w:pPr>
      <w:r>
        <w:rPr>
          <w:color w:val="000000"/>
          <w:sz w:val="20"/>
        </w:rPr>
        <w:t>     </w:t>
      </w:r>
      <w:r w:rsidRPr="00E02661">
        <w:rPr>
          <w:color w:val="000000"/>
          <w:sz w:val="20"/>
          <w:lang w:val="ru-RU"/>
        </w:rPr>
        <w:t xml:space="preserve"> 3) нескоординированность соисполнителей в ходе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В мировой практике для решения проблем на рынке труда используются активные меры содействия занятости, которые осуществляются через развитие трудовых ресурсов (профессиональная подготовка и переподготовка), увеличение спроса на рабочую силу (субсидирование заработной платы/занятости, общественные работы), совершенствование деятельности институтов рынка труда, включая информационное сопровождение, а также развитие предпринимательства.</w:t>
      </w:r>
    </w:p>
    <w:p w:rsidR="00CE11C6" w:rsidRPr="00E02661" w:rsidRDefault="00E02661">
      <w:pPr>
        <w:spacing w:after="0"/>
        <w:rPr>
          <w:lang w:val="ru-RU"/>
        </w:rPr>
      </w:pPr>
      <w:r>
        <w:rPr>
          <w:color w:val="000000"/>
          <w:sz w:val="20"/>
        </w:rPr>
        <w:t>     </w:t>
      </w:r>
      <w:r w:rsidRPr="00E02661">
        <w:rPr>
          <w:color w:val="000000"/>
          <w:sz w:val="20"/>
          <w:lang w:val="ru-RU"/>
        </w:rPr>
        <w:t xml:space="preserve"> В экономическом плане это предполагает увеличение вероятности продуктивной занятости, рост производительности труда и заработной платы, в социальном - снижение безработицы, рост трудовой активности и развитие человеческого потенциала.</w:t>
      </w:r>
    </w:p>
    <w:p w:rsidR="00CE11C6" w:rsidRPr="00E02661" w:rsidRDefault="00E02661">
      <w:pPr>
        <w:spacing w:after="0"/>
        <w:rPr>
          <w:lang w:val="ru-RU"/>
        </w:rPr>
      </w:pPr>
      <w:r>
        <w:rPr>
          <w:color w:val="000000"/>
          <w:sz w:val="20"/>
        </w:rPr>
        <w:t>     </w:t>
      </w:r>
      <w:r w:rsidRPr="00E02661">
        <w:rPr>
          <w:color w:val="000000"/>
          <w:sz w:val="20"/>
          <w:lang w:val="ru-RU"/>
        </w:rPr>
        <w:t xml:space="preserve"> Поэтому запланированные меры в рамках Программы будут способствовать решению обозначенных проблем через содействие продуктивной занятости населения путем повышения потенциала трудовых ресурсов и вовлечения граждан в предпринимательство в соответствии с лучшими практиками стран ОЭСР.</w:t>
      </w:r>
    </w:p>
    <w:p w:rsidR="00CE11C6" w:rsidRPr="00E02661" w:rsidRDefault="00E02661">
      <w:pPr>
        <w:spacing w:after="0"/>
        <w:rPr>
          <w:lang w:val="ru-RU"/>
        </w:rPr>
      </w:pPr>
      <w:bookmarkStart w:id="68" w:name="z22"/>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4. Цели, целевые индикаторы, задачи и показатели результатов реализации Программы</w:t>
      </w:r>
    </w:p>
    <w:bookmarkEnd w:id="68"/>
    <w:p w:rsidR="00CE11C6" w:rsidRPr="00E02661" w:rsidRDefault="00E02661">
      <w:pPr>
        <w:spacing w:after="0"/>
        <w:rPr>
          <w:lang w:val="ru-RU"/>
        </w:rPr>
      </w:pPr>
      <w:r>
        <w:rPr>
          <w:color w:val="FF0000"/>
          <w:sz w:val="20"/>
        </w:rPr>
        <w:t>     </w:t>
      </w:r>
      <w:r w:rsidRPr="00E02661">
        <w:rPr>
          <w:color w:val="FF0000"/>
          <w:sz w:val="20"/>
          <w:lang w:val="ru-RU"/>
        </w:rPr>
        <w:t xml:space="preserve"> Сноска. Раздел 4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69" w:name="z23"/>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4.1 Цель Программы</w:t>
      </w:r>
    </w:p>
    <w:bookmarkEnd w:id="69"/>
    <w:p w:rsidR="00CE11C6" w:rsidRPr="00E02661" w:rsidRDefault="00E02661">
      <w:pPr>
        <w:spacing w:after="0"/>
        <w:rPr>
          <w:lang w:val="ru-RU"/>
        </w:rPr>
      </w:pPr>
      <w:r>
        <w:rPr>
          <w:color w:val="000000"/>
          <w:sz w:val="20"/>
        </w:rPr>
        <w:t>     </w:t>
      </w:r>
      <w:r w:rsidRPr="00E02661">
        <w:rPr>
          <w:color w:val="000000"/>
          <w:sz w:val="20"/>
          <w:lang w:val="ru-RU"/>
        </w:rPr>
        <w:t xml:space="preserve"> Содействие продуктивной занятости населения и вовлечение граждан в предпринимательство.</w:t>
      </w:r>
    </w:p>
    <w:p w:rsidR="00CE11C6" w:rsidRPr="00E02661" w:rsidRDefault="00E02661">
      <w:pPr>
        <w:spacing w:after="0"/>
        <w:rPr>
          <w:lang w:val="ru-RU"/>
        </w:rPr>
      </w:pPr>
      <w:bookmarkStart w:id="70" w:name="z24"/>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4.2 Целевые индикаторы</w:t>
      </w:r>
    </w:p>
    <w:bookmarkEnd w:id="70"/>
    <w:p w:rsidR="00CE11C6" w:rsidRPr="00E02661" w:rsidRDefault="00E02661">
      <w:pPr>
        <w:spacing w:after="0"/>
        <w:rPr>
          <w:lang w:val="ru-RU"/>
        </w:rPr>
      </w:pPr>
      <w:r>
        <w:rPr>
          <w:color w:val="000000"/>
          <w:sz w:val="20"/>
        </w:rPr>
        <w:t>     </w:t>
      </w:r>
      <w:r w:rsidRPr="00E02661">
        <w:rPr>
          <w:color w:val="000000"/>
          <w:sz w:val="20"/>
          <w:lang w:val="ru-RU"/>
        </w:rPr>
        <w:t xml:space="preserve"> Целевые индикаторы Программы, которые будут достигнуты в 2021 году:</w:t>
      </w:r>
    </w:p>
    <w:p w:rsidR="00CE11C6" w:rsidRPr="00E02661" w:rsidRDefault="00E02661">
      <w:pPr>
        <w:spacing w:after="0"/>
        <w:rPr>
          <w:lang w:val="ru-RU"/>
        </w:rPr>
      </w:pPr>
      <w:r>
        <w:rPr>
          <w:color w:val="000000"/>
          <w:sz w:val="20"/>
        </w:rPr>
        <w:t>     </w:t>
      </w:r>
      <w:r w:rsidRPr="00E02661">
        <w:rPr>
          <w:color w:val="000000"/>
          <w:sz w:val="20"/>
          <w:lang w:val="ru-RU"/>
        </w:rPr>
        <w:t xml:space="preserve"> 1) Уровень безработицы не будет превышать 4,8% (3 кв. 2016 - 4,9%)</w:t>
      </w:r>
    </w:p>
    <w:p w:rsidR="00CE11C6" w:rsidRPr="00E02661" w:rsidRDefault="00E02661">
      <w:pPr>
        <w:spacing w:after="0"/>
        <w:rPr>
          <w:lang w:val="ru-RU"/>
        </w:rPr>
      </w:pPr>
      <w:r>
        <w:rPr>
          <w:color w:val="000000"/>
          <w:sz w:val="20"/>
        </w:rPr>
        <w:t>     </w:t>
      </w:r>
      <w:r w:rsidRPr="00E02661">
        <w:rPr>
          <w:color w:val="000000"/>
          <w:sz w:val="20"/>
          <w:lang w:val="ru-RU"/>
        </w:rPr>
        <w:t xml:space="preserve"> 2) Доля трудовых ресурсов с основным, средним, общим и начальным образованием в составе рабочей силы - не более 20% (3 кв. 2016 - 27%)</w:t>
      </w:r>
    </w:p>
    <w:p w:rsidR="00CE11C6" w:rsidRPr="00E02661" w:rsidRDefault="00E02661">
      <w:pPr>
        <w:spacing w:after="0"/>
        <w:rPr>
          <w:lang w:val="ru-RU"/>
        </w:rPr>
      </w:pPr>
      <w:r>
        <w:rPr>
          <w:color w:val="000000"/>
          <w:sz w:val="20"/>
        </w:rPr>
        <w:t>     </w:t>
      </w:r>
      <w:r w:rsidRPr="00E02661">
        <w:rPr>
          <w:color w:val="000000"/>
          <w:sz w:val="20"/>
          <w:lang w:val="ru-RU"/>
        </w:rPr>
        <w:t xml:space="preserve"> 3) Доля непродуктивно занятых не превысит 10% (3 кв. 2016 - 16%)</w:t>
      </w:r>
    </w:p>
    <w:p w:rsidR="00CE11C6" w:rsidRPr="00E02661" w:rsidRDefault="00E02661">
      <w:pPr>
        <w:spacing w:after="0"/>
        <w:rPr>
          <w:lang w:val="ru-RU"/>
        </w:rPr>
      </w:pPr>
      <w:r>
        <w:rPr>
          <w:color w:val="000000"/>
          <w:sz w:val="20"/>
        </w:rPr>
        <w:t>     </w:t>
      </w:r>
      <w:r w:rsidRPr="00E02661">
        <w:rPr>
          <w:color w:val="000000"/>
          <w:sz w:val="20"/>
          <w:lang w:val="ru-RU"/>
        </w:rPr>
        <w:t xml:space="preserve"> 4) Прирост активно действующих субъектов МСБ составит 10%</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37"/>
        <w:gridCol w:w="2364"/>
        <w:gridCol w:w="708"/>
        <w:gridCol w:w="1210"/>
        <w:gridCol w:w="1210"/>
        <w:gridCol w:w="1211"/>
        <w:gridCol w:w="1211"/>
        <w:gridCol w:w="1211"/>
      </w:tblGrid>
      <w:tr w:rsidR="00CE11C6">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tc>
        <w:tc>
          <w:tcPr>
            <w:tcW w:w="2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Целевые индикаторы:</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 изм.</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r>
      <w:tr w:rsidR="00CE11C6">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Уровень безработицы </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4,9</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4,9</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4,8</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4,8</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4,8</w:t>
            </w:r>
          </w:p>
        </w:tc>
      </w:tr>
      <w:tr w:rsidR="00CE11C6">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трудовых ресурсов с основным, средним, общим и начальным образованием в составе рабочей силы</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24</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23</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22</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r>
      <w:tr w:rsidR="00CE11C6">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непродуктивно занятых в составе самостоятельно занятого населения</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12</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r>
      <w:tr w:rsidR="00CE11C6">
        <w:trPr>
          <w:trHeight w:val="30"/>
          <w:tblCellSpacing w:w="0" w:type="auto"/>
        </w:trPr>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Прирост активно действующих субъектов МСБ</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1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w:t>
            </w:r>
          </w:p>
        </w:tc>
        <w:tc>
          <w:tcPr>
            <w:tcW w:w="1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r>
    </w:tbl>
    <w:p w:rsidR="00CE11C6" w:rsidRPr="00E02661" w:rsidRDefault="00E02661">
      <w:pPr>
        <w:spacing w:after="0"/>
        <w:rPr>
          <w:b/>
          <w:color w:val="FF0000"/>
        </w:rPr>
      </w:pPr>
      <w:bookmarkStart w:id="71" w:name="z25"/>
      <w:r w:rsidRPr="00E02661">
        <w:rPr>
          <w:b/>
          <w:color w:val="FF0000"/>
          <w:sz w:val="20"/>
        </w:rPr>
        <w:lastRenderedPageBreak/>
        <w:t xml:space="preserve">       </w:t>
      </w:r>
      <w:r w:rsidRPr="00E02661">
        <w:rPr>
          <w:b/>
          <w:i/>
          <w:color w:val="FF0000"/>
          <w:sz w:val="20"/>
        </w:rPr>
        <w:t>4.3 Задачи</w:t>
      </w:r>
    </w:p>
    <w:bookmarkEnd w:id="71"/>
    <w:p w:rsidR="00CE11C6" w:rsidRPr="00E02661" w:rsidRDefault="00E02661">
      <w:pPr>
        <w:spacing w:after="0"/>
        <w:rPr>
          <w:lang w:val="ru-RU"/>
        </w:rPr>
      </w:pPr>
      <w:r>
        <w:rPr>
          <w:color w:val="000000"/>
          <w:sz w:val="20"/>
        </w:rPr>
        <w:t>     </w:t>
      </w:r>
      <w:r w:rsidRPr="00E02661">
        <w:rPr>
          <w:color w:val="000000"/>
          <w:sz w:val="20"/>
          <w:lang w:val="ru-RU"/>
        </w:rPr>
        <w:t xml:space="preserve"> Для достижения цели и целевых индикаторов Программы работа будет проводиться по следующим трем направлениям:</w:t>
      </w:r>
    </w:p>
    <w:p w:rsidR="00CE11C6" w:rsidRPr="00E02661" w:rsidRDefault="00E02661">
      <w:pPr>
        <w:spacing w:after="0"/>
        <w:rPr>
          <w:lang w:val="ru-RU"/>
        </w:rPr>
      </w:pPr>
      <w:r>
        <w:rPr>
          <w:color w:val="000000"/>
          <w:sz w:val="20"/>
        </w:rPr>
        <w:t>     </w:t>
      </w:r>
      <w:r w:rsidRPr="00E02661">
        <w:rPr>
          <w:color w:val="000000"/>
          <w:sz w:val="20"/>
          <w:lang w:val="ru-RU"/>
        </w:rPr>
        <w:t xml:space="preserve"> 1) обеспечение участников Программы техническим и профессиональным образованием и краткосрочным профессиональным обучением;</w:t>
      </w:r>
    </w:p>
    <w:p w:rsidR="00CE11C6" w:rsidRPr="00E02661" w:rsidRDefault="00E02661">
      <w:pPr>
        <w:spacing w:after="0"/>
        <w:rPr>
          <w:lang w:val="ru-RU"/>
        </w:rPr>
      </w:pPr>
      <w:r>
        <w:rPr>
          <w:color w:val="000000"/>
          <w:sz w:val="20"/>
        </w:rPr>
        <w:t>     </w:t>
      </w:r>
      <w:r w:rsidRPr="00E02661">
        <w:rPr>
          <w:color w:val="000000"/>
          <w:sz w:val="20"/>
          <w:lang w:val="ru-RU"/>
        </w:rPr>
        <w:t xml:space="preserve"> 2) развитие массового предпринимательства;</w:t>
      </w:r>
    </w:p>
    <w:p w:rsidR="00CE11C6" w:rsidRPr="00E02661" w:rsidRDefault="00E02661">
      <w:pPr>
        <w:spacing w:after="0"/>
        <w:rPr>
          <w:lang w:val="ru-RU"/>
        </w:rPr>
      </w:pPr>
      <w:r>
        <w:rPr>
          <w:color w:val="000000"/>
          <w:sz w:val="20"/>
        </w:rPr>
        <w:t>     </w:t>
      </w:r>
      <w:r w:rsidRPr="00E02661">
        <w:rPr>
          <w:color w:val="000000"/>
          <w:sz w:val="20"/>
          <w:lang w:val="ru-RU"/>
        </w:rPr>
        <w:t xml:space="preserve"> 3) развитие рынка труда через содействие занятости населения и мобильность трудовых ресурсов.</w:t>
      </w:r>
    </w:p>
    <w:p w:rsidR="00CE11C6" w:rsidRPr="00E02661" w:rsidRDefault="00E02661">
      <w:pPr>
        <w:spacing w:after="0"/>
        <w:rPr>
          <w:lang w:val="ru-RU"/>
        </w:rPr>
      </w:pPr>
      <w:bookmarkStart w:id="72" w:name="z26"/>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4.3.1 Обеспечение участников Программы техническим и профессиональным образованием и краткосрочным профессиональным обучением</w:t>
      </w:r>
    </w:p>
    <w:bookmarkEnd w:id="72"/>
    <w:p w:rsidR="00CE11C6" w:rsidRPr="00E02661" w:rsidRDefault="00E02661">
      <w:pPr>
        <w:spacing w:after="0"/>
        <w:rPr>
          <w:lang w:val="ru-RU"/>
        </w:rPr>
      </w:pPr>
      <w:r>
        <w:rPr>
          <w:color w:val="000000"/>
          <w:sz w:val="20"/>
        </w:rPr>
        <w:t>     </w:t>
      </w:r>
      <w:r w:rsidRPr="00E02661">
        <w:rPr>
          <w:color w:val="000000"/>
          <w:sz w:val="20"/>
          <w:lang w:val="ru-RU"/>
        </w:rPr>
        <w:t xml:space="preserve"> В рамках данного направления будут решаться следующие задачи:</w:t>
      </w:r>
    </w:p>
    <w:p w:rsidR="00CE11C6" w:rsidRPr="00E02661" w:rsidRDefault="00E02661">
      <w:pPr>
        <w:spacing w:after="0"/>
        <w:rPr>
          <w:lang w:val="ru-RU"/>
        </w:rPr>
      </w:pPr>
      <w:r>
        <w:rPr>
          <w:color w:val="000000"/>
          <w:sz w:val="20"/>
        </w:rPr>
        <w:t>     </w:t>
      </w:r>
      <w:r w:rsidRPr="00E02661">
        <w:rPr>
          <w:color w:val="000000"/>
          <w:sz w:val="20"/>
          <w:lang w:val="ru-RU"/>
        </w:rPr>
        <w:t xml:space="preserve"> 1) подготовка кадров с техническим и профессиональным образованием с учетом потребностей рынка труда.</w:t>
      </w:r>
    </w:p>
    <w:p w:rsidR="00CE11C6" w:rsidRPr="00E02661" w:rsidRDefault="00E02661">
      <w:pPr>
        <w:spacing w:after="0"/>
        <w:rPr>
          <w:lang w:val="ru-RU"/>
        </w:rPr>
      </w:pPr>
      <w:r>
        <w:rPr>
          <w:color w:val="000000"/>
          <w:sz w:val="20"/>
        </w:rPr>
        <w:t>     </w:t>
      </w:r>
      <w:r w:rsidRPr="00E02661">
        <w:rPr>
          <w:color w:val="000000"/>
          <w:sz w:val="20"/>
          <w:lang w:val="ru-RU"/>
        </w:rPr>
        <w:t xml:space="preserve"> 2) краткосрочное профессиональное обучение рабочих кадров по востребованным на рынке труда профессиям и навыкам.</w:t>
      </w:r>
    </w:p>
    <w:p w:rsidR="00CE11C6" w:rsidRPr="00E02661" w:rsidRDefault="00E02661">
      <w:pPr>
        <w:spacing w:after="0"/>
        <w:rPr>
          <w:lang w:val="ru-RU"/>
        </w:rPr>
      </w:pPr>
      <w:r>
        <w:rPr>
          <w:color w:val="000000"/>
          <w:sz w:val="20"/>
        </w:rPr>
        <w:t>     </w:t>
      </w:r>
      <w:r w:rsidRPr="00E02661">
        <w:rPr>
          <w:color w:val="000000"/>
          <w:sz w:val="20"/>
          <w:lang w:val="ru-RU"/>
        </w:rPr>
        <w:t xml:space="preserve"> Задача 1. Подготовка кадров с техническим и профессиональным образованием с учетом потребностей рынка труда</w:t>
      </w:r>
    </w:p>
    <w:p w:rsidR="00CE11C6" w:rsidRPr="00E02661" w:rsidRDefault="00E02661">
      <w:pPr>
        <w:spacing w:after="0"/>
        <w:rPr>
          <w:lang w:val="ru-RU"/>
        </w:rPr>
      </w:pPr>
      <w:r>
        <w:rPr>
          <w:color w:val="000000"/>
          <w:sz w:val="20"/>
        </w:rPr>
        <w:t>     </w:t>
      </w:r>
      <w:r w:rsidRPr="00E02661">
        <w:rPr>
          <w:color w:val="000000"/>
          <w:sz w:val="20"/>
          <w:lang w:val="ru-RU"/>
        </w:rPr>
        <w:t xml:space="preserve"> Таблица 1. Показатели результатов по подготовке кадров с техническим и профессиональным образованием с учетом потребностей рынка труда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97"/>
        <w:gridCol w:w="1810"/>
        <w:gridCol w:w="930"/>
        <w:gridCol w:w="989"/>
        <w:gridCol w:w="989"/>
        <w:gridCol w:w="989"/>
        <w:gridCol w:w="989"/>
        <w:gridCol w:w="989"/>
        <w:gridCol w:w="1480"/>
      </w:tblGrid>
      <w:tr w:rsidR="00CE11C6">
        <w:trPr>
          <w:trHeight w:val="30"/>
          <w:tblCellSpacing w:w="0" w:type="auto"/>
        </w:trPr>
        <w:tc>
          <w:tcPr>
            <w:tcW w:w="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tc>
        <w:tc>
          <w:tcPr>
            <w:tcW w:w="15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tc>
        <w:tc>
          <w:tcPr>
            <w:tcW w:w="6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Ед.изм.</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лиц, охваченных техническим и профессиональным образованием</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21,3 </w:t>
            </w: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41 </w:t>
            </w:r>
          </w:p>
        </w:tc>
        <w:tc>
          <w:tcPr>
            <w:tcW w:w="17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61 </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65</w:t>
            </w:r>
          </w:p>
        </w:tc>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70 </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 МИО</w:t>
            </w:r>
          </w:p>
        </w:tc>
      </w:tr>
    </w:tbl>
    <w:p w:rsidR="00CE11C6" w:rsidRPr="00E02661" w:rsidRDefault="00E02661">
      <w:pPr>
        <w:spacing w:after="0"/>
        <w:rPr>
          <w:lang w:val="ru-RU"/>
        </w:rPr>
      </w:pPr>
      <w:bookmarkStart w:id="73" w:name="z27"/>
      <w:r>
        <w:rPr>
          <w:color w:val="000000"/>
          <w:sz w:val="20"/>
        </w:rPr>
        <w:t>     </w:t>
      </w:r>
      <w:r w:rsidRPr="00E02661">
        <w:rPr>
          <w:color w:val="000000"/>
          <w:sz w:val="20"/>
          <w:lang w:val="ru-RU"/>
        </w:rPr>
        <w:t xml:space="preserve"> Задача 2. Краткосрочное профессиональное обучение рабочих кадров по востребованным на рынке труда профессиям и навыкам.</w:t>
      </w:r>
    </w:p>
    <w:p w:rsidR="00CE11C6" w:rsidRPr="00E02661" w:rsidRDefault="00E02661">
      <w:pPr>
        <w:spacing w:after="0"/>
        <w:rPr>
          <w:lang w:val="ru-RU"/>
        </w:rPr>
      </w:pPr>
      <w:bookmarkStart w:id="74" w:name="z28"/>
      <w:bookmarkEnd w:id="73"/>
      <w:r>
        <w:rPr>
          <w:color w:val="000000"/>
          <w:sz w:val="20"/>
        </w:rPr>
        <w:t>     </w:t>
      </w:r>
      <w:r w:rsidRPr="00E02661">
        <w:rPr>
          <w:color w:val="000000"/>
          <w:sz w:val="20"/>
          <w:lang w:val="ru-RU"/>
        </w:rPr>
        <w:t xml:space="preserve"> Таблица 2. Показатели результатов по краткосрочному профессиональному обучению рабочих кадров по востребованным на рынке труда профессиям и навыкам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01"/>
        <w:gridCol w:w="1811"/>
        <w:gridCol w:w="930"/>
        <w:gridCol w:w="988"/>
        <w:gridCol w:w="988"/>
        <w:gridCol w:w="988"/>
        <w:gridCol w:w="988"/>
        <w:gridCol w:w="988"/>
        <w:gridCol w:w="1480"/>
      </w:tblGrid>
      <w:tr w:rsidR="00CE11C6">
        <w:trPr>
          <w:trHeight w:val="30"/>
          <w:tblCellSpacing w:w="0" w:type="auto"/>
        </w:trPr>
        <w:tc>
          <w:tcPr>
            <w:tcW w:w="6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
          <w:p w:rsidR="00CE11C6" w:rsidRDefault="00E02661">
            <w:pPr>
              <w:spacing w:after="20"/>
              <w:ind w:left="20"/>
            </w:pPr>
            <w:r>
              <w:rPr>
                <w:color w:val="000000"/>
                <w:sz w:val="20"/>
              </w:rPr>
              <w:t>№№ п/п</w:t>
            </w:r>
          </w:p>
        </w:tc>
        <w:tc>
          <w:tcPr>
            <w:tcW w:w="14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tc>
        <w:tc>
          <w:tcPr>
            <w:tcW w:w="6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Ед.изм.</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граждан, охваченных краткосрочным профессиональным обучением</w:t>
            </w:r>
          </w:p>
        </w:tc>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sidRPr="00E02661">
              <w:rPr>
                <w:color w:val="000000"/>
                <w:sz w:val="20"/>
                <w:lang w:val="ru-RU"/>
              </w:rPr>
              <w:t xml:space="preserve"> </w:t>
            </w:r>
            <w:r>
              <w:rPr>
                <w:color w:val="000000"/>
                <w:sz w:val="20"/>
              </w:rPr>
              <w:t xml:space="preserve">тыс.чел. </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26</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36</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46</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56</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 МИО</w:t>
            </w:r>
          </w:p>
        </w:tc>
      </w:tr>
    </w:tbl>
    <w:p w:rsidR="00CE11C6" w:rsidRDefault="00E02661">
      <w:pPr>
        <w:spacing w:after="0"/>
      </w:pPr>
      <w:r>
        <w:br/>
      </w:r>
    </w:p>
    <w:p w:rsidR="00CE11C6" w:rsidRDefault="00E02661">
      <w:pPr>
        <w:spacing w:after="0"/>
      </w:pPr>
      <w:bookmarkStart w:id="75" w:name="z29"/>
      <w:r>
        <w:rPr>
          <w:color w:val="000000"/>
          <w:sz w:val="20"/>
        </w:rPr>
        <w:t xml:space="preserve">       </w:t>
      </w:r>
      <w:r>
        <w:rPr>
          <w:i/>
          <w:color w:val="000000"/>
          <w:sz w:val="20"/>
        </w:rPr>
        <w:t>4.3.2</w:t>
      </w:r>
      <w:r>
        <w:rPr>
          <w:color w:val="000000"/>
          <w:sz w:val="20"/>
        </w:rPr>
        <w:t xml:space="preserve"> </w:t>
      </w:r>
      <w:r>
        <w:rPr>
          <w:i/>
          <w:color w:val="000000"/>
          <w:sz w:val="20"/>
        </w:rPr>
        <w:t>Развитие массового предпринимательства</w:t>
      </w:r>
    </w:p>
    <w:bookmarkEnd w:id="75"/>
    <w:p w:rsidR="00CE11C6" w:rsidRPr="00E02661" w:rsidRDefault="00E02661">
      <w:pPr>
        <w:spacing w:after="0"/>
        <w:rPr>
          <w:lang w:val="ru-RU"/>
        </w:rPr>
      </w:pPr>
      <w:r>
        <w:rPr>
          <w:color w:val="000000"/>
          <w:sz w:val="20"/>
        </w:rPr>
        <w:t>     </w:t>
      </w:r>
      <w:r w:rsidRPr="00E02661">
        <w:rPr>
          <w:color w:val="000000"/>
          <w:sz w:val="20"/>
          <w:lang w:val="ru-RU"/>
        </w:rPr>
        <w:t xml:space="preserve"> В рамках данного направления будут решаться следующие задачи:</w:t>
      </w:r>
    </w:p>
    <w:p w:rsidR="00CE11C6" w:rsidRPr="00E02661" w:rsidRDefault="00E02661">
      <w:pPr>
        <w:spacing w:after="0"/>
        <w:rPr>
          <w:lang w:val="ru-RU"/>
        </w:rPr>
      </w:pPr>
      <w:r>
        <w:rPr>
          <w:color w:val="000000"/>
          <w:sz w:val="20"/>
        </w:rPr>
        <w:t>     </w:t>
      </w:r>
      <w:r w:rsidRPr="00E02661">
        <w:rPr>
          <w:color w:val="000000"/>
          <w:sz w:val="20"/>
          <w:lang w:val="ru-RU"/>
        </w:rPr>
        <w:t xml:space="preserve"> 1) обучение участников Программы основам предпринимательства по проекту "Бастау Бизнес";</w:t>
      </w:r>
    </w:p>
    <w:p w:rsidR="00CE11C6" w:rsidRPr="00E02661" w:rsidRDefault="00E02661">
      <w:pPr>
        <w:spacing w:after="0"/>
        <w:rPr>
          <w:lang w:val="ru-RU"/>
        </w:rPr>
      </w:pPr>
      <w:r>
        <w:rPr>
          <w:color w:val="000000"/>
          <w:sz w:val="20"/>
        </w:rPr>
        <w:t>     </w:t>
      </w:r>
      <w:r w:rsidRPr="00E02661">
        <w:rPr>
          <w:color w:val="000000"/>
          <w:sz w:val="20"/>
          <w:lang w:val="ru-RU"/>
        </w:rPr>
        <w:t xml:space="preserve"> 2) поддержка предпринимательских инициатив на селе и в городах.</w:t>
      </w:r>
    </w:p>
    <w:p w:rsidR="00CE11C6" w:rsidRPr="00E02661" w:rsidRDefault="00E02661">
      <w:pPr>
        <w:spacing w:after="0"/>
        <w:rPr>
          <w:lang w:val="ru-RU"/>
        </w:rPr>
      </w:pPr>
      <w:bookmarkStart w:id="76" w:name="z30"/>
      <w:r>
        <w:rPr>
          <w:color w:val="000000"/>
          <w:sz w:val="20"/>
        </w:rPr>
        <w:lastRenderedPageBreak/>
        <w:t>     </w:t>
      </w:r>
      <w:r w:rsidRPr="00E02661">
        <w:rPr>
          <w:color w:val="000000"/>
          <w:sz w:val="20"/>
          <w:lang w:val="ru-RU"/>
        </w:rPr>
        <w:t xml:space="preserve"> Задача 1. Обучение участников Программы основам предпринимательства по проекту "Бастау Бизнес";</w:t>
      </w:r>
    </w:p>
    <w:p w:rsidR="00CE11C6" w:rsidRPr="00E02661" w:rsidRDefault="00E02661">
      <w:pPr>
        <w:spacing w:after="0"/>
        <w:rPr>
          <w:lang w:val="ru-RU"/>
        </w:rPr>
      </w:pPr>
      <w:bookmarkStart w:id="77" w:name="z31"/>
      <w:bookmarkEnd w:id="76"/>
      <w:r>
        <w:rPr>
          <w:color w:val="000000"/>
          <w:sz w:val="20"/>
        </w:rPr>
        <w:t>     </w:t>
      </w:r>
      <w:r w:rsidRPr="00E02661">
        <w:rPr>
          <w:color w:val="000000"/>
          <w:sz w:val="20"/>
          <w:lang w:val="ru-RU"/>
        </w:rPr>
        <w:t xml:space="preserve"> Таблица 3. Показатели результатов по обучению основам предпринимательства по проекту "Бастау Бизнес"</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82"/>
        <w:gridCol w:w="2140"/>
        <w:gridCol w:w="930"/>
        <w:gridCol w:w="926"/>
        <w:gridCol w:w="926"/>
        <w:gridCol w:w="926"/>
        <w:gridCol w:w="926"/>
        <w:gridCol w:w="926"/>
        <w:gridCol w:w="1480"/>
      </w:tblGrid>
      <w:tr w:rsidR="00CE11C6">
        <w:trPr>
          <w:trHeight w:val="30"/>
          <w:tblCellSpacing w:w="0" w:type="auto"/>
        </w:trPr>
        <w:tc>
          <w:tcPr>
            <w:tcW w:w="6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CE11C6" w:rsidRDefault="00E02661">
            <w:pPr>
              <w:spacing w:after="20"/>
              <w:ind w:left="20"/>
            </w:pPr>
            <w:r>
              <w:rPr>
                <w:color w:val="000000"/>
                <w:sz w:val="20"/>
              </w:rPr>
              <w:t>№ п/п</w:t>
            </w:r>
          </w:p>
        </w:tc>
        <w:tc>
          <w:tcPr>
            <w:tcW w:w="13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tc>
        <w:tc>
          <w:tcPr>
            <w:tcW w:w="8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Ед.изм.</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лиц, прошедших обучение основам предпринимательства</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30</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 МИО</w:t>
            </w:r>
          </w:p>
        </w:tc>
      </w:tr>
      <w:tr w:rsidR="00CE11C6">
        <w:trPr>
          <w:trHeight w:val="30"/>
          <w:tblCellSpacing w:w="0" w:type="auto"/>
        </w:trPr>
        <w:tc>
          <w:tcPr>
            <w:tcW w:w="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Количество участников, открывших бизнес </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bl>
    <w:p w:rsidR="00CE11C6" w:rsidRDefault="00E02661">
      <w:pPr>
        <w:spacing w:after="0"/>
      </w:pPr>
      <w:r>
        <w:br/>
      </w:r>
    </w:p>
    <w:p w:rsidR="00CE11C6" w:rsidRPr="00E02661" w:rsidRDefault="00E02661">
      <w:pPr>
        <w:spacing w:after="0"/>
        <w:rPr>
          <w:lang w:val="ru-RU"/>
        </w:rPr>
      </w:pPr>
      <w:bookmarkStart w:id="78" w:name="z32"/>
      <w:r>
        <w:rPr>
          <w:color w:val="000000"/>
          <w:sz w:val="20"/>
        </w:rPr>
        <w:t>     </w:t>
      </w:r>
      <w:r w:rsidRPr="00E02661">
        <w:rPr>
          <w:color w:val="000000"/>
          <w:sz w:val="20"/>
          <w:lang w:val="ru-RU"/>
        </w:rPr>
        <w:t xml:space="preserve"> Задача 2. Поддержка предпринимательских инициатив на селе и в городах</w:t>
      </w:r>
    </w:p>
    <w:p w:rsidR="00CE11C6" w:rsidRPr="00E02661" w:rsidRDefault="00E02661">
      <w:pPr>
        <w:spacing w:after="0"/>
        <w:rPr>
          <w:lang w:val="ru-RU"/>
        </w:rPr>
      </w:pPr>
      <w:bookmarkStart w:id="79" w:name="z33"/>
      <w:bookmarkEnd w:id="78"/>
      <w:r>
        <w:rPr>
          <w:color w:val="000000"/>
          <w:sz w:val="20"/>
        </w:rPr>
        <w:t>     </w:t>
      </w:r>
      <w:r w:rsidRPr="00E02661">
        <w:rPr>
          <w:color w:val="000000"/>
          <w:sz w:val="20"/>
          <w:lang w:val="ru-RU"/>
        </w:rPr>
        <w:t xml:space="preserve"> Таблица 4. Показатели результатов по поддержке предпринимательских инициатив на селе и в малых городах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8"/>
        <w:gridCol w:w="2470"/>
        <w:gridCol w:w="544"/>
        <w:gridCol w:w="1150"/>
        <w:gridCol w:w="676"/>
        <w:gridCol w:w="676"/>
        <w:gridCol w:w="676"/>
        <w:gridCol w:w="676"/>
        <w:gridCol w:w="676"/>
        <w:gridCol w:w="1700"/>
      </w:tblGrid>
      <w:tr w:rsidR="00CE11C6">
        <w:trPr>
          <w:trHeight w:val="30"/>
          <w:tblCellSpacing w:w="0" w:type="auto"/>
        </w:trPr>
        <w:tc>
          <w:tcPr>
            <w:tcW w:w="6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CE11C6" w:rsidRDefault="00E02661">
            <w:pPr>
              <w:spacing w:after="20"/>
              <w:ind w:left="20"/>
            </w:pPr>
            <w:r>
              <w:rPr>
                <w:color w:val="000000"/>
                <w:sz w:val="20"/>
              </w:rPr>
              <w:t>№ п/п</w:t>
            </w:r>
          </w:p>
          <w:p w:rsidR="00CE11C6" w:rsidRDefault="00E02661">
            <w:pPr>
              <w:spacing w:after="0"/>
            </w:pPr>
            <w:r>
              <w:br/>
            </w:r>
          </w:p>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p w:rsidR="00CE11C6" w:rsidRDefault="00E02661">
            <w:pPr>
              <w:spacing w:after="0"/>
            </w:pPr>
            <w:r>
              <w:br/>
            </w:r>
          </w:p>
        </w:tc>
        <w:tc>
          <w:tcPr>
            <w:tcW w:w="8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 изм.</w:t>
            </w:r>
          </w:p>
          <w:p w:rsidR="00CE11C6" w:rsidRDefault="00E02661">
            <w:pPr>
              <w:spacing w:after="0"/>
            </w:pPr>
            <w:r>
              <w:br/>
            </w:r>
          </w:p>
        </w:tc>
        <w:tc>
          <w:tcPr>
            <w:tcW w:w="4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Источник информации</w:t>
            </w:r>
          </w:p>
          <w:p w:rsidR="00CE11C6" w:rsidRDefault="00E02661">
            <w:pPr>
              <w:spacing w:after="0"/>
            </w:pPr>
            <w:r>
              <w:br/>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16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p w:rsidR="00CE11C6" w:rsidRDefault="00E02661">
            <w:pPr>
              <w:spacing w:after="0"/>
            </w:pPr>
            <w:r>
              <w:br/>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кредитов/микрокредитов на селе</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Отчеты МИО</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3300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3500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3500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3700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3900</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МИО</w:t>
            </w:r>
          </w:p>
        </w:tc>
      </w:tr>
      <w:tr w:rsidR="00CE11C6">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гарантий на селе</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Отчеты МИО</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760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770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780</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МИО, АО "КазАгроГарант"</w:t>
            </w:r>
          </w:p>
        </w:tc>
      </w:tr>
      <w:tr w:rsidR="00CE11C6">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профинансированных стартап проектов на селе</w:t>
            </w:r>
          </w:p>
        </w:tc>
        <w:tc>
          <w:tcPr>
            <w:tcW w:w="8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Отчеты МИО</w:t>
            </w:r>
          </w:p>
        </w:tc>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МИО</w:t>
            </w:r>
          </w:p>
        </w:tc>
      </w:tr>
    </w:tbl>
    <w:p w:rsidR="00CE11C6" w:rsidRPr="00E02661" w:rsidRDefault="00E02661">
      <w:pPr>
        <w:spacing w:after="0"/>
        <w:rPr>
          <w:lang w:val="ru-RU"/>
        </w:rPr>
      </w:pPr>
      <w:bookmarkStart w:id="80" w:name="z34"/>
      <w:r>
        <w:rPr>
          <w:color w:val="000000"/>
          <w:sz w:val="20"/>
        </w:rPr>
        <w:t>     </w:t>
      </w:r>
      <w:r w:rsidRPr="00E02661">
        <w:rPr>
          <w:color w:val="000000"/>
          <w:sz w:val="20"/>
          <w:lang w:val="ru-RU"/>
        </w:rPr>
        <w:t xml:space="preserve"> Таблица 5. Показатели результатов по поддержке предпринимательских инициатив в городах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20"/>
        <w:gridCol w:w="2470"/>
        <w:gridCol w:w="622"/>
        <w:gridCol w:w="920"/>
        <w:gridCol w:w="920"/>
        <w:gridCol w:w="920"/>
        <w:gridCol w:w="920"/>
        <w:gridCol w:w="920"/>
        <w:gridCol w:w="1550"/>
      </w:tblGrid>
      <w:tr w:rsidR="00CE11C6">
        <w:trPr>
          <w:trHeight w:val="30"/>
          <w:tblCellSpacing w:w="0" w:type="auto"/>
        </w:trPr>
        <w:tc>
          <w:tcPr>
            <w:tcW w:w="5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
          <w:p w:rsidR="00CE11C6" w:rsidRDefault="00E02661">
            <w:pPr>
              <w:spacing w:after="20"/>
              <w:ind w:left="20"/>
            </w:pPr>
            <w:r>
              <w:rPr>
                <w:color w:val="000000"/>
                <w:sz w:val="20"/>
              </w:rPr>
              <w:t>№ п/п</w:t>
            </w:r>
          </w:p>
        </w:tc>
        <w:tc>
          <w:tcPr>
            <w:tcW w:w="16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tc>
        <w:tc>
          <w:tcPr>
            <w:tcW w:w="6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 изм.</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16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rsidRPr="00E02661">
        <w:trPr>
          <w:trHeight w:val="30"/>
          <w:tblCellSpacing w:w="0" w:type="auto"/>
        </w:trPr>
        <w:tc>
          <w:tcPr>
            <w:tcW w:w="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Объем выданных кредитов/микрокредитов в городе, в том числе:</w:t>
            </w:r>
          </w:p>
          <w:p w:rsidR="00CE11C6" w:rsidRPr="00E02661" w:rsidRDefault="00E02661">
            <w:pPr>
              <w:spacing w:after="20"/>
              <w:ind w:left="20"/>
              <w:rPr>
                <w:lang w:val="ru-RU"/>
              </w:rPr>
            </w:pPr>
            <w:r w:rsidRPr="00E02661">
              <w:rPr>
                <w:color w:val="000000"/>
                <w:sz w:val="20"/>
                <w:lang w:val="ru-RU"/>
              </w:rPr>
              <w:t>за счет средств местного бюджета:</w:t>
            </w:r>
          </w:p>
          <w:p w:rsidR="00CE11C6" w:rsidRDefault="00E02661">
            <w:pPr>
              <w:spacing w:after="20"/>
              <w:ind w:left="20"/>
            </w:pPr>
            <w:r>
              <w:rPr>
                <w:color w:val="000000"/>
                <w:sz w:val="20"/>
              </w:rPr>
              <w:t>за счет республиканского бюджета</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млн. тенге</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10000</w:t>
            </w:r>
          </w:p>
          <w:p w:rsidR="00CE11C6" w:rsidRDefault="00E02661">
            <w:pPr>
              <w:spacing w:after="20"/>
              <w:ind w:left="20"/>
            </w:pPr>
            <w:r>
              <w:rPr>
                <w:color w:val="000000"/>
                <w:sz w:val="20"/>
              </w:rPr>
              <w:t>7000</w:t>
            </w:r>
          </w:p>
          <w:p w:rsidR="00CE11C6" w:rsidRDefault="00E02661">
            <w:pPr>
              <w:spacing w:after="20"/>
              <w:ind w:left="20"/>
            </w:pPr>
            <w:r>
              <w:rPr>
                <w:color w:val="000000"/>
                <w:sz w:val="20"/>
              </w:rPr>
              <w:t>3000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10000</w:t>
            </w:r>
          </w:p>
          <w:p w:rsidR="00CE11C6" w:rsidRDefault="00E02661">
            <w:pPr>
              <w:spacing w:after="20"/>
              <w:ind w:left="20"/>
            </w:pPr>
            <w:r>
              <w:rPr>
                <w:color w:val="000000"/>
                <w:sz w:val="20"/>
              </w:rPr>
              <w:t>7000</w:t>
            </w:r>
          </w:p>
          <w:p w:rsidR="00CE11C6" w:rsidRDefault="00E02661">
            <w:pPr>
              <w:spacing w:after="20"/>
              <w:ind w:left="20"/>
            </w:pPr>
            <w:r>
              <w:rPr>
                <w:color w:val="000000"/>
                <w:sz w:val="20"/>
              </w:rPr>
              <w:t>3000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15000</w:t>
            </w:r>
          </w:p>
          <w:p w:rsidR="00CE11C6" w:rsidRDefault="00E02661">
            <w:pPr>
              <w:spacing w:after="20"/>
              <w:ind w:left="20"/>
            </w:pPr>
            <w:r>
              <w:rPr>
                <w:color w:val="000000"/>
                <w:sz w:val="20"/>
              </w:rPr>
              <w:t>12000</w:t>
            </w:r>
          </w:p>
          <w:p w:rsidR="00CE11C6" w:rsidRDefault="00E02661">
            <w:pPr>
              <w:spacing w:after="20"/>
              <w:ind w:left="20"/>
            </w:pPr>
            <w:r>
              <w:rPr>
                <w:color w:val="000000"/>
                <w:sz w:val="20"/>
              </w:rPr>
              <w:t>3000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15000</w:t>
            </w:r>
          </w:p>
          <w:p w:rsidR="00CE11C6" w:rsidRDefault="00E02661">
            <w:pPr>
              <w:spacing w:after="20"/>
              <w:ind w:left="20"/>
            </w:pPr>
            <w:r>
              <w:rPr>
                <w:color w:val="000000"/>
                <w:sz w:val="20"/>
              </w:rPr>
              <w:t>12000</w:t>
            </w:r>
          </w:p>
          <w:p w:rsidR="00CE11C6" w:rsidRDefault="00E02661">
            <w:pPr>
              <w:spacing w:after="20"/>
              <w:ind w:left="20"/>
            </w:pPr>
            <w:r>
              <w:rPr>
                <w:color w:val="000000"/>
                <w:sz w:val="20"/>
              </w:rPr>
              <w:t>3000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15000</w:t>
            </w:r>
          </w:p>
          <w:p w:rsidR="00CE11C6" w:rsidRDefault="00E02661">
            <w:pPr>
              <w:spacing w:after="20"/>
              <w:ind w:left="20"/>
            </w:pPr>
            <w:r>
              <w:rPr>
                <w:color w:val="000000"/>
                <w:sz w:val="20"/>
              </w:rPr>
              <w:t>12000</w:t>
            </w:r>
          </w:p>
          <w:p w:rsidR="00CE11C6" w:rsidRDefault="00E02661">
            <w:pPr>
              <w:spacing w:after="20"/>
              <w:ind w:left="20"/>
            </w:pPr>
            <w:r>
              <w:rPr>
                <w:color w:val="000000"/>
                <w:sz w:val="20"/>
              </w:rPr>
              <w:t>3000</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МНЭ, МИО, АО "ФРП "Даму"</w:t>
            </w:r>
          </w:p>
        </w:tc>
      </w:tr>
      <w:tr w:rsidR="00CE11C6" w:rsidRPr="00E02661">
        <w:trPr>
          <w:trHeight w:val="30"/>
          <w:tblCellSpacing w:w="0" w:type="auto"/>
        </w:trPr>
        <w:tc>
          <w:tcPr>
            <w:tcW w:w="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кредитов/микрокредитов в городах</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МНЭ, МИО, АО "Фонд "Даму"</w:t>
            </w:r>
          </w:p>
        </w:tc>
      </w:tr>
      <w:tr w:rsidR="00CE11C6" w:rsidRPr="00E02661">
        <w:trPr>
          <w:trHeight w:val="30"/>
          <w:tblCellSpacing w:w="0" w:type="auto"/>
        </w:trPr>
        <w:tc>
          <w:tcPr>
            <w:tcW w:w="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3</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профинансированных стартап проектов в городах</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МНЭ, МИО, АО "ФРП "Даму"</w:t>
            </w:r>
          </w:p>
        </w:tc>
      </w:tr>
      <w:tr w:rsidR="00CE11C6" w:rsidRPr="00E02661">
        <w:trPr>
          <w:trHeight w:val="30"/>
          <w:tblCellSpacing w:w="0" w:type="auto"/>
        </w:trPr>
        <w:tc>
          <w:tcPr>
            <w:tcW w:w="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16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гарантий в городах</w:t>
            </w:r>
          </w:p>
        </w:tc>
        <w:tc>
          <w:tcPr>
            <w:tcW w:w="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750</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750</w:t>
            </w:r>
          </w:p>
        </w:tc>
        <w:tc>
          <w:tcPr>
            <w:tcW w:w="1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МНЭ, МИО, АО "ФРП "Даму"</w:t>
            </w:r>
          </w:p>
        </w:tc>
      </w:tr>
    </w:tbl>
    <w:p w:rsidR="00CE11C6" w:rsidRPr="00E02661" w:rsidRDefault="00E02661">
      <w:pPr>
        <w:spacing w:after="0"/>
        <w:rPr>
          <w:lang w:val="ru-RU"/>
        </w:rPr>
      </w:pPr>
      <w:bookmarkStart w:id="81" w:name="z35"/>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4.3.3</w:t>
      </w:r>
      <w:r w:rsidRPr="00E02661">
        <w:rPr>
          <w:color w:val="000000"/>
          <w:sz w:val="20"/>
          <w:lang w:val="ru-RU"/>
        </w:rPr>
        <w:t xml:space="preserve"> </w:t>
      </w:r>
      <w:r w:rsidRPr="00E02661">
        <w:rPr>
          <w:i/>
          <w:color w:val="000000"/>
          <w:sz w:val="20"/>
          <w:lang w:val="ru-RU"/>
        </w:rPr>
        <w:t>Развитие рынка труда через содействие занятости населения и мобильность трудовых ресурсов</w:t>
      </w:r>
    </w:p>
    <w:bookmarkEnd w:id="81"/>
    <w:p w:rsidR="00CE11C6" w:rsidRPr="00E02661" w:rsidRDefault="00E02661">
      <w:pPr>
        <w:spacing w:after="0"/>
        <w:rPr>
          <w:lang w:val="ru-RU"/>
        </w:rPr>
      </w:pPr>
      <w:r>
        <w:rPr>
          <w:color w:val="000000"/>
          <w:sz w:val="20"/>
        </w:rPr>
        <w:t>     </w:t>
      </w:r>
      <w:r w:rsidRPr="00E02661">
        <w:rPr>
          <w:color w:val="000000"/>
          <w:sz w:val="20"/>
          <w:lang w:val="ru-RU"/>
        </w:rPr>
        <w:t xml:space="preserve"> В рамках данного направления будут решаться следующие задачи:</w:t>
      </w:r>
    </w:p>
    <w:p w:rsidR="00CE11C6" w:rsidRPr="00E02661" w:rsidRDefault="00E02661">
      <w:pPr>
        <w:spacing w:after="0"/>
        <w:rPr>
          <w:lang w:val="ru-RU"/>
        </w:rPr>
      </w:pPr>
      <w:r>
        <w:rPr>
          <w:color w:val="000000"/>
          <w:sz w:val="20"/>
        </w:rPr>
        <w:t>     </w:t>
      </w:r>
      <w:r w:rsidRPr="00E02661">
        <w:rPr>
          <w:color w:val="000000"/>
          <w:sz w:val="20"/>
          <w:lang w:val="ru-RU"/>
        </w:rPr>
        <w:t xml:space="preserve"> 1) содействие в обеспечении занятости безработных и самозанятых;</w:t>
      </w:r>
    </w:p>
    <w:p w:rsidR="00CE11C6" w:rsidRPr="00E02661" w:rsidRDefault="00E02661">
      <w:pPr>
        <w:spacing w:after="0"/>
        <w:rPr>
          <w:lang w:val="ru-RU"/>
        </w:rPr>
      </w:pPr>
      <w:r>
        <w:rPr>
          <w:color w:val="000000"/>
          <w:sz w:val="20"/>
        </w:rPr>
        <w:t>     </w:t>
      </w:r>
      <w:r w:rsidRPr="00E02661">
        <w:rPr>
          <w:color w:val="000000"/>
          <w:sz w:val="20"/>
          <w:lang w:val="ru-RU"/>
        </w:rPr>
        <w:t xml:space="preserve"> 2) повышение мобильности трудовых ресурсов;</w:t>
      </w:r>
    </w:p>
    <w:p w:rsidR="00CE11C6" w:rsidRPr="00E02661" w:rsidRDefault="00E02661">
      <w:pPr>
        <w:spacing w:after="0"/>
        <w:rPr>
          <w:lang w:val="ru-RU"/>
        </w:rPr>
      </w:pPr>
      <w:r>
        <w:rPr>
          <w:color w:val="000000"/>
          <w:sz w:val="20"/>
        </w:rPr>
        <w:t>     </w:t>
      </w:r>
      <w:r w:rsidRPr="00E02661">
        <w:rPr>
          <w:color w:val="000000"/>
          <w:sz w:val="20"/>
          <w:lang w:val="ru-RU"/>
        </w:rPr>
        <w:t xml:space="preserve"> 3) создание единой цифровой площадки по трудоустройству.</w:t>
      </w:r>
    </w:p>
    <w:p w:rsidR="00CE11C6" w:rsidRPr="00E02661" w:rsidRDefault="00E02661">
      <w:pPr>
        <w:spacing w:after="0"/>
        <w:rPr>
          <w:lang w:val="ru-RU"/>
        </w:rPr>
      </w:pPr>
      <w:bookmarkStart w:id="82" w:name="z36"/>
      <w:r>
        <w:rPr>
          <w:color w:val="000000"/>
          <w:sz w:val="20"/>
        </w:rPr>
        <w:t>     </w:t>
      </w:r>
      <w:r w:rsidRPr="00E02661">
        <w:rPr>
          <w:color w:val="000000"/>
          <w:sz w:val="20"/>
          <w:lang w:val="ru-RU"/>
        </w:rPr>
        <w:t xml:space="preserve"> Задача 1. Содействие в обеспечении занятости безработных и самозанятых</w:t>
      </w:r>
    </w:p>
    <w:p w:rsidR="00CE11C6" w:rsidRPr="00E02661" w:rsidRDefault="00E02661">
      <w:pPr>
        <w:spacing w:after="0"/>
        <w:rPr>
          <w:lang w:val="ru-RU"/>
        </w:rPr>
      </w:pPr>
      <w:bookmarkStart w:id="83" w:name="z37"/>
      <w:bookmarkEnd w:id="82"/>
      <w:r>
        <w:rPr>
          <w:color w:val="000000"/>
          <w:sz w:val="20"/>
        </w:rPr>
        <w:t>     </w:t>
      </w:r>
      <w:r w:rsidRPr="00E02661">
        <w:rPr>
          <w:color w:val="000000"/>
          <w:sz w:val="20"/>
          <w:lang w:val="ru-RU"/>
        </w:rPr>
        <w:t xml:space="preserve"> Таблица 6. Показатели результатов по поддержке в обеспечении занятости определенных категорий граждан</w:t>
      </w:r>
    </w:p>
    <w:bookmarkEnd w:id="83"/>
    <w:p w:rsidR="00CE11C6" w:rsidRPr="00E02661" w:rsidRDefault="00E02661">
      <w:pPr>
        <w:spacing w:after="0"/>
        <w:rPr>
          <w:lang w:val="ru-RU"/>
        </w:rPr>
      </w:pPr>
      <w:r>
        <w:rPr>
          <w:color w:val="FF0000"/>
          <w:sz w:val="20"/>
        </w:rPr>
        <w:t>     </w:t>
      </w:r>
      <w:r w:rsidRPr="00E02661">
        <w:rPr>
          <w:color w:val="FF0000"/>
          <w:sz w:val="20"/>
          <w:lang w:val="ru-RU"/>
        </w:rPr>
        <w:t xml:space="preserve"> Сноска. Таблица 6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9"/>
        <w:gridCol w:w="2438"/>
        <w:gridCol w:w="930"/>
        <w:gridCol w:w="873"/>
        <w:gridCol w:w="873"/>
        <w:gridCol w:w="873"/>
        <w:gridCol w:w="873"/>
        <w:gridCol w:w="873"/>
        <w:gridCol w:w="1480"/>
      </w:tblGrid>
      <w:tr w:rsidR="00CE11C6">
        <w:trPr>
          <w:trHeight w:val="30"/>
          <w:tblCellSpacing w:w="0" w:type="auto"/>
        </w:trPr>
        <w:tc>
          <w:tcPr>
            <w:tcW w:w="5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p w:rsidR="00CE11C6" w:rsidRDefault="00E02661">
            <w:pPr>
              <w:spacing w:after="0"/>
            </w:pPr>
            <w:r>
              <w:br/>
            </w:r>
          </w:p>
        </w:tc>
        <w:tc>
          <w:tcPr>
            <w:tcW w:w="3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p w:rsidR="00CE11C6" w:rsidRDefault="00E02661">
            <w:pPr>
              <w:spacing w:after="0"/>
            </w:pPr>
            <w:r>
              <w:br/>
            </w:r>
          </w:p>
        </w:tc>
        <w:tc>
          <w:tcPr>
            <w:tcW w:w="7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Ед.изм.</w:t>
            </w:r>
          </w:p>
          <w:p w:rsidR="00CE11C6" w:rsidRDefault="00E02661">
            <w:pPr>
              <w:spacing w:after="0"/>
            </w:pPr>
            <w:r>
              <w:br/>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5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p w:rsidR="00CE11C6" w:rsidRDefault="00E02661">
            <w:pPr>
              <w:spacing w:after="0"/>
            </w:pPr>
            <w:r>
              <w:br/>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трудоустроенных на постоянные рабочие места, из числа обратившихся в центры занятости населения</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78</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83</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87</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женщин, включенных в состав участников Программы, из числа обратившихся по вопросам участия в ней</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46</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48</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молодежи до 29 лет, трудоустроенной на постоянные рабочие места, из числа обратившихся в центры занятости населения</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68</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Количество участников молодежной практики </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12,7 </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13,2</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13,6</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13,8</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14,0</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 Количество лиц по социальным рабочим местам </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11,3</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11,4</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11,6</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11,7</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3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Количество трудоустроенных </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тыс.чел. </w:t>
            </w:r>
          </w:p>
        </w:tc>
        <w:tc>
          <w:tcPr>
            <w:tcW w:w="1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130</w:t>
            </w:r>
          </w:p>
        </w:tc>
        <w:tc>
          <w:tcPr>
            <w:tcW w:w="1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150</w:t>
            </w:r>
          </w:p>
        </w:tc>
        <w:tc>
          <w:tcPr>
            <w:tcW w:w="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bl>
    <w:p w:rsidR="00CE11C6" w:rsidRDefault="00E02661">
      <w:pPr>
        <w:spacing w:after="0"/>
      </w:pPr>
      <w:bookmarkStart w:id="84" w:name="z38"/>
      <w:r>
        <w:rPr>
          <w:color w:val="000000"/>
          <w:sz w:val="20"/>
        </w:rPr>
        <w:t>      Задача 2. Повышение мобильности трудовых ресурсов</w:t>
      </w:r>
    </w:p>
    <w:p w:rsidR="00CE11C6" w:rsidRPr="00E02661" w:rsidRDefault="00E02661">
      <w:pPr>
        <w:spacing w:after="0"/>
        <w:rPr>
          <w:lang w:val="ru-RU"/>
        </w:rPr>
      </w:pPr>
      <w:bookmarkStart w:id="85" w:name="z39"/>
      <w:bookmarkEnd w:id="84"/>
      <w:r>
        <w:rPr>
          <w:color w:val="000000"/>
          <w:sz w:val="20"/>
        </w:rPr>
        <w:lastRenderedPageBreak/>
        <w:t>     </w:t>
      </w:r>
      <w:r w:rsidRPr="00E02661">
        <w:rPr>
          <w:color w:val="000000"/>
          <w:sz w:val="20"/>
          <w:lang w:val="ru-RU"/>
        </w:rPr>
        <w:t xml:space="preserve"> Таблица 7. Показатели результатов по мобильности трудовых ресурсов</w:t>
      </w:r>
    </w:p>
    <w:bookmarkEnd w:id="85"/>
    <w:p w:rsidR="00CE11C6" w:rsidRPr="00E02661" w:rsidRDefault="00E02661">
      <w:pPr>
        <w:spacing w:after="0"/>
        <w:rPr>
          <w:lang w:val="ru-RU"/>
        </w:rPr>
      </w:pPr>
      <w:r>
        <w:rPr>
          <w:color w:val="FF0000"/>
          <w:sz w:val="20"/>
        </w:rPr>
        <w:t>     </w:t>
      </w:r>
      <w:r w:rsidRPr="00E02661">
        <w:rPr>
          <w:color w:val="FF0000"/>
          <w:sz w:val="20"/>
          <w:lang w:val="ru-RU"/>
        </w:rPr>
        <w:t xml:space="preserve"> Сноска. Таблица 7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81"/>
        <w:gridCol w:w="2154"/>
        <w:gridCol w:w="632"/>
        <w:gridCol w:w="983"/>
        <w:gridCol w:w="983"/>
        <w:gridCol w:w="983"/>
        <w:gridCol w:w="983"/>
        <w:gridCol w:w="983"/>
        <w:gridCol w:w="1480"/>
      </w:tblGrid>
      <w:tr w:rsidR="00CE11C6">
        <w:trPr>
          <w:trHeight w:val="30"/>
          <w:tblCellSpacing w:w="0" w:type="auto"/>
        </w:trPr>
        <w:tc>
          <w:tcPr>
            <w:tcW w:w="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p w:rsidR="00CE11C6" w:rsidRDefault="00E02661">
            <w:pPr>
              <w:spacing w:after="0"/>
            </w:pPr>
            <w:r>
              <w:br/>
            </w:r>
          </w:p>
        </w:tc>
        <w:tc>
          <w:tcPr>
            <w:tcW w:w="26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p w:rsidR="00CE11C6" w:rsidRDefault="00E02661">
            <w:pPr>
              <w:spacing w:after="0"/>
            </w:pPr>
            <w:r>
              <w:br/>
            </w:r>
          </w:p>
        </w:tc>
        <w:tc>
          <w:tcPr>
            <w:tcW w:w="7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 изм.</w:t>
            </w:r>
          </w:p>
          <w:p w:rsidR="00CE11C6" w:rsidRDefault="00E02661">
            <w:pPr>
              <w:spacing w:after="0"/>
            </w:pPr>
            <w:r>
              <w:br/>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5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p w:rsidR="00CE11C6" w:rsidRDefault="00E02661">
            <w:pPr>
              <w:spacing w:after="0"/>
            </w:pPr>
            <w:r>
              <w:br/>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trPr>
          <w:trHeight w:val="30"/>
          <w:tblCellSpacing w:w="0" w:type="auto"/>
        </w:trPr>
        <w:tc>
          <w:tcPr>
            <w:tcW w:w="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семей оралманов и переселенцев, охваченных мерами социальной поддержки в рамках повышения мобильности трудовых ресурсов</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 чел.</w:t>
            </w:r>
          </w:p>
        </w:tc>
        <w:tc>
          <w:tcPr>
            <w:tcW w:w="1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3,2</w:t>
            </w:r>
          </w:p>
        </w:tc>
        <w:tc>
          <w:tcPr>
            <w:tcW w:w="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r w:rsidR="00CE11C6">
        <w:trPr>
          <w:trHeight w:val="30"/>
          <w:tblCellSpacing w:w="0" w:type="auto"/>
        </w:trPr>
        <w:tc>
          <w:tcPr>
            <w:tcW w:w="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 Доля трудоустроенных из числа трудоспособных оралманов и переселенцев </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5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92</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94</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95</w:t>
            </w:r>
          </w:p>
        </w:tc>
        <w:tc>
          <w:tcPr>
            <w:tcW w:w="15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96</w:t>
            </w:r>
          </w:p>
        </w:tc>
        <w:tc>
          <w:tcPr>
            <w:tcW w:w="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r>
    </w:tbl>
    <w:p w:rsidR="00CE11C6" w:rsidRPr="00E02661" w:rsidRDefault="00E02661">
      <w:pPr>
        <w:spacing w:after="0"/>
        <w:rPr>
          <w:lang w:val="ru-RU"/>
        </w:rPr>
      </w:pPr>
      <w:bookmarkStart w:id="86" w:name="z40"/>
      <w:r>
        <w:rPr>
          <w:color w:val="000000"/>
          <w:sz w:val="20"/>
        </w:rPr>
        <w:t>     </w:t>
      </w:r>
      <w:r w:rsidRPr="00E02661">
        <w:rPr>
          <w:color w:val="000000"/>
          <w:sz w:val="20"/>
          <w:lang w:val="ru-RU"/>
        </w:rPr>
        <w:t xml:space="preserve"> Задача 3. Создание единой цифровой площадки по трудоустройству.</w:t>
      </w:r>
    </w:p>
    <w:p w:rsidR="00CE11C6" w:rsidRPr="00E02661" w:rsidRDefault="00E02661">
      <w:pPr>
        <w:spacing w:after="0"/>
        <w:rPr>
          <w:lang w:val="ru-RU"/>
        </w:rPr>
      </w:pPr>
      <w:bookmarkStart w:id="87" w:name="z41"/>
      <w:bookmarkEnd w:id="86"/>
      <w:r>
        <w:rPr>
          <w:color w:val="000000"/>
          <w:sz w:val="20"/>
        </w:rPr>
        <w:t>     </w:t>
      </w:r>
      <w:r w:rsidRPr="00E02661">
        <w:rPr>
          <w:color w:val="000000"/>
          <w:sz w:val="20"/>
          <w:lang w:val="ru-RU"/>
        </w:rPr>
        <w:t xml:space="preserve"> Таблица 8. Целевые показатели по созданию единой цифровой площадки по трудоустройству</w:t>
      </w:r>
    </w:p>
    <w:bookmarkEnd w:id="87"/>
    <w:p w:rsidR="00CE11C6" w:rsidRPr="00E02661" w:rsidRDefault="00E02661">
      <w:pPr>
        <w:spacing w:after="0"/>
        <w:rPr>
          <w:lang w:val="ru-RU"/>
        </w:rPr>
      </w:pPr>
      <w:r>
        <w:rPr>
          <w:color w:val="FF0000"/>
          <w:sz w:val="20"/>
        </w:rPr>
        <w:t>     </w:t>
      </w:r>
      <w:r w:rsidRPr="00E02661">
        <w:rPr>
          <w:color w:val="FF0000"/>
          <w:sz w:val="20"/>
          <w:lang w:val="ru-RU"/>
        </w:rPr>
        <w:t xml:space="preserve"> Сноска. Таблица 8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78"/>
        <w:gridCol w:w="2030"/>
        <w:gridCol w:w="930"/>
        <w:gridCol w:w="948"/>
        <w:gridCol w:w="949"/>
        <w:gridCol w:w="949"/>
        <w:gridCol w:w="949"/>
        <w:gridCol w:w="949"/>
        <w:gridCol w:w="1480"/>
      </w:tblGrid>
      <w:tr w:rsidR="00CE11C6">
        <w:trPr>
          <w:trHeight w:val="30"/>
          <w:tblCellSpacing w:w="0" w:type="auto"/>
        </w:trPr>
        <w:tc>
          <w:tcPr>
            <w:tcW w:w="6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p w:rsidR="00CE11C6" w:rsidRDefault="00E02661">
            <w:pPr>
              <w:spacing w:after="0"/>
            </w:pPr>
            <w:r>
              <w:br/>
            </w:r>
          </w:p>
        </w:tc>
        <w:tc>
          <w:tcPr>
            <w:tcW w:w="15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 показателя</w:t>
            </w:r>
          </w:p>
          <w:p w:rsidR="00CE11C6" w:rsidRDefault="00E02661">
            <w:pPr>
              <w:spacing w:after="0"/>
            </w:pPr>
            <w:r>
              <w:br/>
            </w:r>
          </w:p>
        </w:tc>
        <w:tc>
          <w:tcPr>
            <w:tcW w:w="8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 изм.</w:t>
            </w:r>
          </w:p>
          <w:p w:rsidR="00CE11C6" w:rsidRDefault="00E02661">
            <w:pPr>
              <w:spacing w:after="0"/>
            </w:pPr>
            <w:r>
              <w:br/>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Годы реализации</w:t>
            </w:r>
          </w:p>
        </w:tc>
        <w:tc>
          <w:tcPr>
            <w:tcW w:w="13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p w:rsidR="00CE11C6" w:rsidRDefault="00E02661">
            <w:pPr>
              <w:spacing w:after="0"/>
            </w:pPr>
            <w:r>
              <w:br/>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trPr>
          <w:trHeight w:val="30"/>
          <w:tblCellSpacing w:w="0" w:type="auto"/>
        </w:trPr>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1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зарегистрированных соискателей, трудоустроенных через единую цифровую площадку</w:t>
            </w:r>
          </w:p>
        </w:tc>
        <w:tc>
          <w:tcPr>
            <w:tcW w:w="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43</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55</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59</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МТСЗН, АО "ЦРТР" </w:t>
            </w:r>
          </w:p>
        </w:tc>
      </w:tr>
      <w:tr w:rsidR="00CE11C6">
        <w:trPr>
          <w:trHeight w:val="30"/>
          <w:tblCellSpacing w:w="0" w:type="auto"/>
        </w:trPr>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1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зарегистрированных соискателей</w:t>
            </w:r>
          </w:p>
        </w:tc>
        <w:tc>
          <w:tcPr>
            <w:tcW w:w="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54</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61</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68</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МТСЗН, АО "ЦРТР" </w:t>
            </w:r>
          </w:p>
        </w:tc>
      </w:tr>
      <w:tr w:rsidR="00CE11C6">
        <w:trPr>
          <w:trHeight w:val="30"/>
          <w:tblCellSpacing w:w="0" w:type="auto"/>
        </w:trPr>
        <w:tc>
          <w:tcPr>
            <w:tcW w:w="6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15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зарегистрированных работодателей</w:t>
            </w:r>
          </w:p>
        </w:tc>
        <w:tc>
          <w:tcPr>
            <w:tcW w:w="8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тыс.ед.</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26</w:t>
            </w:r>
          </w:p>
        </w:tc>
        <w:tc>
          <w:tcPr>
            <w:tcW w:w="1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32</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МТСЗН, АО "ЦРТР" </w:t>
            </w:r>
          </w:p>
        </w:tc>
      </w:tr>
    </w:tbl>
    <w:p w:rsidR="00CE11C6" w:rsidRPr="00E02661" w:rsidRDefault="00E02661">
      <w:pPr>
        <w:spacing w:after="0"/>
        <w:rPr>
          <w:lang w:val="ru-RU"/>
        </w:rPr>
      </w:pPr>
      <w:bookmarkStart w:id="88" w:name="z42"/>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 Основные направления, пути достижения целей и задач Программы, соответствующие меры</w:t>
      </w:r>
    </w:p>
    <w:bookmarkEnd w:id="88"/>
    <w:p w:rsidR="00CE11C6" w:rsidRPr="00E02661" w:rsidRDefault="00E02661">
      <w:pPr>
        <w:spacing w:after="0"/>
        <w:rPr>
          <w:lang w:val="ru-RU"/>
        </w:rPr>
      </w:pPr>
      <w:r>
        <w:rPr>
          <w:color w:val="FF0000"/>
          <w:sz w:val="20"/>
        </w:rPr>
        <w:lastRenderedPageBreak/>
        <w:t>     </w:t>
      </w:r>
      <w:r w:rsidRPr="00E02661">
        <w:rPr>
          <w:color w:val="FF0000"/>
          <w:sz w:val="20"/>
          <w:lang w:val="ru-RU"/>
        </w:rPr>
        <w:t xml:space="preserve"> Сноска. Раздел 5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89" w:name="z43"/>
      <w:r>
        <w:rPr>
          <w:color w:val="000000"/>
          <w:sz w:val="20"/>
        </w:rPr>
        <w:t>     </w:t>
      </w:r>
      <w:r w:rsidRPr="00E02661">
        <w:rPr>
          <w:color w:val="000000"/>
          <w:sz w:val="20"/>
          <w:lang w:val="ru-RU"/>
        </w:rPr>
        <w:t xml:space="preserve"> 5.1 Первое направление: Обеспечение участников Программы техническим и профессиональным образованием и краткосрочным профессиональным обучением</w:t>
      </w:r>
    </w:p>
    <w:bookmarkEnd w:id="89"/>
    <w:p w:rsidR="00CE11C6" w:rsidRPr="00E02661" w:rsidRDefault="00E02661">
      <w:pPr>
        <w:spacing w:after="0"/>
        <w:rPr>
          <w:lang w:val="ru-RU"/>
        </w:rPr>
      </w:pPr>
      <w:r>
        <w:rPr>
          <w:color w:val="000000"/>
          <w:sz w:val="20"/>
        </w:rPr>
        <w:t>     </w:t>
      </w:r>
      <w:r w:rsidRPr="00E02661">
        <w:rPr>
          <w:color w:val="000000"/>
          <w:sz w:val="20"/>
          <w:lang w:val="ru-RU"/>
        </w:rPr>
        <w:t xml:space="preserve"> Первое направление Программы предусматривает реализацию следующих задач:</w:t>
      </w:r>
    </w:p>
    <w:p w:rsidR="00CE11C6" w:rsidRPr="00E02661" w:rsidRDefault="00E02661">
      <w:pPr>
        <w:spacing w:after="0"/>
        <w:rPr>
          <w:lang w:val="ru-RU"/>
        </w:rPr>
      </w:pPr>
      <w:r>
        <w:rPr>
          <w:color w:val="000000"/>
          <w:sz w:val="20"/>
        </w:rPr>
        <w:t>     </w:t>
      </w:r>
      <w:r w:rsidRPr="00E02661">
        <w:rPr>
          <w:color w:val="000000"/>
          <w:sz w:val="20"/>
          <w:lang w:val="ru-RU"/>
        </w:rPr>
        <w:t xml:space="preserve"> 1) подготовка кадров с техническим и профессиональным образованием с учетом потребностей рынка труда;</w:t>
      </w:r>
    </w:p>
    <w:p w:rsidR="00CE11C6" w:rsidRPr="00E02661" w:rsidRDefault="00E02661">
      <w:pPr>
        <w:spacing w:after="0"/>
        <w:rPr>
          <w:lang w:val="ru-RU"/>
        </w:rPr>
      </w:pPr>
      <w:r>
        <w:rPr>
          <w:color w:val="000000"/>
          <w:sz w:val="20"/>
        </w:rPr>
        <w:t>     </w:t>
      </w:r>
      <w:r w:rsidRPr="00E02661">
        <w:rPr>
          <w:color w:val="000000"/>
          <w:sz w:val="20"/>
          <w:lang w:val="ru-RU"/>
        </w:rPr>
        <w:t xml:space="preserve"> 2) краткосрочное профессиональное обучение рабочих кадров по востребованным на рынке труда профессиям и навыкам.</w:t>
      </w:r>
    </w:p>
    <w:p w:rsidR="00CE11C6" w:rsidRPr="00E02661" w:rsidRDefault="00E02661">
      <w:pPr>
        <w:spacing w:after="0"/>
        <w:rPr>
          <w:lang w:val="ru-RU"/>
        </w:rPr>
      </w:pPr>
      <w:r>
        <w:rPr>
          <w:color w:val="000000"/>
          <w:sz w:val="20"/>
        </w:rPr>
        <w:t>     </w:t>
      </w:r>
      <w:r w:rsidRPr="00E02661">
        <w:rPr>
          <w:color w:val="000000"/>
          <w:sz w:val="20"/>
          <w:lang w:val="ru-RU"/>
        </w:rPr>
        <w:t xml:space="preserve"> Оператором первого направления Программы является Министерство образования и науки Республики Казахстан.</w:t>
      </w:r>
    </w:p>
    <w:p w:rsidR="00CE11C6" w:rsidRPr="00E02661" w:rsidRDefault="00E02661">
      <w:pPr>
        <w:spacing w:after="0"/>
        <w:rPr>
          <w:lang w:val="ru-RU"/>
        </w:rPr>
      </w:pPr>
      <w:bookmarkStart w:id="90" w:name="z44"/>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5.1.1.</w:t>
      </w:r>
      <w:r w:rsidRPr="00E02661">
        <w:rPr>
          <w:color w:val="000000"/>
          <w:sz w:val="20"/>
          <w:lang w:val="ru-RU"/>
        </w:rPr>
        <w:t xml:space="preserve"> </w:t>
      </w:r>
      <w:r w:rsidRPr="00E02661">
        <w:rPr>
          <w:i/>
          <w:color w:val="000000"/>
          <w:sz w:val="20"/>
          <w:lang w:val="ru-RU"/>
        </w:rPr>
        <w:t>Подготовка кадров с техническим и профессиональным образованием с учетом потребностей рынка труда</w:t>
      </w:r>
    </w:p>
    <w:bookmarkEnd w:id="90"/>
    <w:p w:rsidR="00CE11C6" w:rsidRPr="00E02661" w:rsidRDefault="00E02661">
      <w:pPr>
        <w:spacing w:after="0"/>
        <w:rPr>
          <w:lang w:val="ru-RU"/>
        </w:rPr>
      </w:pPr>
      <w:r>
        <w:rPr>
          <w:color w:val="000000"/>
          <w:sz w:val="20"/>
        </w:rPr>
        <w:t>     </w:t>
      </w:r>
      <w:r w:rsidRPr="00E02661">
        <w:rPr>
          <w:color w:val="000000"/>
          <w:sz w:val="20"/>
          <w:lang w:val="ru-RU"/>
        </w:rPr>
        <w:t xml:space="preserve"> Техническое и профессиональное образование предоставляется участникам Программы бесплатно в соответствии с перечнем специальностей по подготовке кадров с ТиПО и модульными программами двухуровневой модели обучения.</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Участниками Программы подготовки кадров с ТиПО являются выпускники 9-11 классов, лица, не поступившие в учебные заведения, ищущие работу, из числа находящихся в трудной жизненной ситуации и члены малообеспеченных семей, а также иные категории граждан.</w:t>
      </w:r>
    </w:p>
    <w:p w:rsidR="00CE11C6" w:rsidRPr="00E02661" w:rsidRDefault="00E02661">
      <w:pPr>
        <w:spacing w:after="0"/>
        <w:rPr>
          <w:lang w:val="ru-RU"/>
        </w:rPr>
      </w:pPr>
      <w:r>
        <w:rPr>
          <w:color w:val="000000"/>
          <w:sz w:val="20"/>
        </w:rPr>
        <w:t>     </w:t>
      </w:r>
      <w:r w:rsidRPr="00E02661">
        <w:rPr>
          <w:color w:val="000000"/>
          <w:sz w:val="20"/>
          <w:lang w:val="ru-RU"/>
        </w:rPr>
        <w:t xml:space="preserve"> К иным категориям граждан относятся:</w:t>
      </w:r>
    </w:p>
    <w:p w:rsidR="00CE11C6" w:rsidRPr="00E02661" w:rsidRDefault="00E02661">
      <w:pPr>
        <w:spacing w:after="0"/>
        <w:rPr>
          <w:lang w:val="ru-RU"/>
        </w:rPr>
      </w:pPr>
      <w:r>
        <w:rPr>
          <w:color w:val="000000"/>
          <w:sz w:val="20"/>
        </w:rPr>
        <w:t>     </w:t>
      </w:r>
      <w:r w:rsidRPr="00E02661">
        <w:rPr>
          <w:color w:val="000000"/>
          <w:sz w:val="20"/>
          <w:lang w:val="ru-RU"/>
        </w:rPr>
        <w:t xml:space="preserve"> 1) дети из многодетных семей;</w:t>
      </w:r>
    </w:p>
    <w:p w:rsidR="00CE11C6" w:rsidRPr="00E02661" w:rsidRDefault="00E02661">
      <w:pPr>
        <w:spacing w:after="0"/>
        <w:rPr>
          <w:lang w:val="ru-RU"/>
        </w:rPr>
      </w:pPr>
      <w:r>
        <w:rPr>
          <w:color w:val="000000"/>
          <w:sz w:val="20"/>
        </w:rPr>
        <w:t>     </w:t>
      </w:r>
      <w:r w:rsidRPr="00E02661">
        <w:rPr>
          <w:color w:val="000000"/>
          <w:sz w:val="20"/>
          <w:lang w:val="ru-RU"/>
        </w:rPr>
        <w:t xml:space="preserve"> 2) дети из семей, имеющих право на получение адресной социальной помощи, а также не получающих государственную адресную социальную помощь, в которых среднедушевой доход ниже величины прожиточного минимума;</w:t>
      </w:r>
    </w:p>
    <w:p w:rsidR="00CE11C6" w:rsidRPr="00E02661" w:rsidRDefault="00E02661">
      <w:pPr>
        <w:spacing w:after="0"/>
        <w:rPr>
          <w:lang w:val="ru-RU"/>
        </w:rPr>
      </w:pPr>
      <w:r>
        <w:rPr>
          <w:color w:val="000000"/>
          <w:sz w:val="20"/>
        </w:rPr>
        <w:t>     </w:t>
      </w:r>
      <w:r w:rsidRPr="00E02661">
        <w:rPr>
          <w:color w:val="000000"/>
          <w:sz w:val="20"/>
          <w:lang w:val="ru-RU"/>
        </w:rPr>
        <w:t xml:space="preserve"> 3) дети, проживающие в школах-интернатах общего и санаторного типов, интернатах при школах;</w:t>
      </w:r>
    </w:p>
    <w:p w:rsidR="00CE11C6" w:rsidRPr="00E02661" w:rsidRDefault="00E02661">
      <w:pPr>
        <w:spacing w:after="0"/>
        <w:rPr>
          <w:lang w:val="ru-RU"/>
        </w:rPr>
      </w:pPr>
      <w:r>
        <w:rPr>
          <w:color w:val="000000"/>
          <w:sz w:val="20"/>
        </w:rPr>
        <w:t>     </w:t>
      </w:r>
      <w:r w:rsidRPr="00E02661">
        <w:rPr>
          <w:color w:val="000000"/>
          <w:sz w:val="20"/>
          <w:lang w:val="ru-RU"/>
        </w:rPr>
        <w:t xml:space="preserve"> 4) дети, воспитывающиеся и обучающиеся в специализированных интернатных организациях образования для одаренных детей;</w:t>
      </w:r>
    </w:p>
    <w:p w:rsidR="00CE11C6" w:rsidRPr="00E02661" w:rsidRDefault="00E02661">
      <w:pPr>
        <w:spacing w:after="0"/>
        <w:rPr>
          <w:lang w:val="ru-RU"/>
        </w:rPr>
      </w:pPr>
      <w:r>
        <w:rPr>
          <w:color w:val="000000"/>
          <w:sz w:val="20"/>
        </w:rPr>
        <w:t>     </w:t>
      </w:r>
      <w:r w:rsidRPr="00E02661">
        <w:rPr>
          <w:color w:val="000000"/>
          <w:sz w:val="20"/>
          <w:lang w:val="ru-RU"/>
        </w:rPr>
        <w:t xml:space="preserve"> 5) воспитанники интернатных организаций;</w:t>
      </w:r>
    </w:p>
    <w:p w:rsidR="00CE11C6" w:rsidRPr="00E02661" w:rsidRDefault="00E02661">
      <w:pPr>
        <w:spacing w:after="0"/>
        <w:rPr>
          <w:lang w:val="ru-RU"/>
        </w:rPr>
      </w:pPr>
      <w:r>
        <w:rPr>
          <w:color w:val="000000"/>
          <w:sz w:val="20"/>
        </w:rPr>
        <w:t>     </w:t>
      </w:r>
      <w:r w:rsidRPr="00E02661">
        <w:rPr>
          <w:color w:val="000000"/>
          <w:sz w:val="20"/>
          <w:lang w:val="ru-RU"/>
        </w:rPr>
        <w:t xml:space="preserve"> 6)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rsidR="00CE11C6" w:rsidRPr="00E02661" w:rsidRDefault="00E02661">
      <w:pPr>
        <w:spacing w:after="0"/>
        <w:rPr>
          <w:lang w:val="ru-RU"/>
        </w:rPr>
      </w:pPr>
      <w:r>
        <w:rPr>
          <w:color w:val="000000"/>
          <w:sz w:val="20"/>
        </w:rPr>
        <w:t>     </w:t>
      </w:r>
      <w:r w:rsidRPr="00E02661">
        <w:rPr>
          <w:color w:val="000000"/>
          <w:sz w:val="20"/>
          <w:lang w:val="ru-RU"/>
        </w:rPr>
        <w:t xml:space="preserve"> 7) дети-сироты, дети, оставшиеся без попечения родителей;</w:t>
      </w:r>
    </w:p>
    <w:p w:rsidR="00CE11C6" w:rsidRPr="00E02661" w:rsidRDefault="00E02661">
      <w:pPr>
        <w:spacing w:after="0"/>
        <w:rPr>
          <w:lang w:val="ru-RU"/>
        </w:rPr>
      </w:pPr>
      <w:r>
        <w:rPr>
          <w:color w:val="000000"/>
          <w:sz w:val="20"/>
        </w:rPr>
        <w:t>     </w:t>
      </w:r>
      <w:r w:rsidRPr="00E02661">
        <w:rPr>
          <w:color w:val="000000"/>
          <w:sz w:val="20"/>
          <w:lang w:val="ru-RU"/>
        </w:rPr>
        <w:t xml:space="preserve"> 8) дети с ограниченными возможностями в развитии, инвалиды и инвалиды с детства, дети-инвалиды;</w:t>
      </w:r>
    </w:p>
    <w:p w:rsidR="00CE11C6" w:rsidRPr="00E02661" w:rsidRDefault="00E02661">
      <w:pPr>
        <w:spacing w:after="0"/>
        <w:rPr>
          <w:lang w:val="ru-RU"/>
        </w:rPr>
      </w:pPr>
      <w:r>
        <w:rPr>
          <w:color w:val="000000"/>
          <w:sz w:val="20"/>
        </w:rPr>
        <w:t>     </w:t>
      </w:r>
      <w:r w:rsidRPr="00E02661">
        <w:rPr>
          <w:color w:val="000000"/>
          <w:sz w:val="20"/>
          <w:lang w:val="ru-RU"/>
        </w:rPr>
        <w:t xml:space="preserve"> 9) дети, находящиеся в центрах адаптации несовершеннолетних.</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Участники Программы подготовки кадров с ТиПО обеспечиваются государственной поддержкой по оплате обучения, одноразовым горячим питанием, стипендией, проездом.</w:t>
      </w:r>
    </w:p>
    <w:p w:rsidR="00CE11C6" w:rsidRPr="00E02661" w:rsidRDefault="00E02661">
      <w:pPr>
        <w:spacing w:after="0"/>
        <w:rPr>
          <w:lang w:val="ru-RU"/>
        </w:rPr>
      </w:pPr>
      <w:r>
        <w:rPr>
          <w:color w:val="000000"/>
          <w:sz w:val="20"/>
        </w:rPr>
        <w:t>     </w:t>
      </w:r>
      <w:r w:rsidRPr="00E02661">
        <w:rPr>
          <w:color w:val="000000"/>
          <w:sz w:val="20"/>
          <w:lang w:val="ru-RU"/>
        </w:rPr>
        <w:t xml:space="preserve"> Условия участия и предоставления мер социальной поддержки участникам Программы определяются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Перечень учебных заведений для осуществления подготовки кадров с ТиПО и специальностей, распределения мест по учебным заведениям и специальностям утверждается региональной комиссией по представлению местного исполнительного органа в области образования.</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Перечень специальностей и профессий определяется с учетом анализа и прогноза потребностей рынка труда региона, проводимого местными исполнительным органами по </w:t>
      </w:r>
      <w:r w:rsidRPr="00E02661">
        <w:rPr>
          <w:color w:val="000000"/>
          <w:sz w:val="20"/>
          <w:lang w:val="ru-RU"/>
        </w:rPr>
        <w:lastRenderedPageBreak/>
        <w:t>вопросам занятости населения совместно с центрами занятости населения и региональными палатами предпринимателей (РПП). Перечень специальностей по подготовке кадров с ТиПО определяется на основе перечня профессий и специальностей по срокам обучения и уровням образования по двухуровневой модели обучения согласно классификатору профессий и специальностей технического и профессионального, послесреднего образования, в соответствии с подпунктом 15-2) статьи 5 Закона Республики Казахстан "Об образовании".</w:t>
      </w:r>
    </w:p>
    <w:p w:rsidR="00CE11C6" w:rsidRPr="00E02661" w:rsidRDefault="00E02661">
      <w:pPr>
        <w:spacing w:after="0"/>
        <w:rPr>
          <w:lang w:val="ru-RU"/>
        </w:rPr>
      </w:pPr>
      <w:r>
        <w:rPr>
          <w:color w:val="000000"/>
          <w:sz w:val="20"/>
        </w:rPr>
        <w:t>     </w:t>
      </w:r>
      <w:r w:rsidRPr="00E02661">
        <w:rPr>
          <w:color w:val="000000"/>
          <w:sz w:val="20"/>
          <w:lang w:val="ru-RU"/>
        </w:rPr>
        <w:t xml:space="preserve"> Учебные заведения включаются в перечень при наличии:</w:t>
      </w:r>
    </w:p>
    <w:p w:rsidR="00CE11C6" w:rsidRPr="00E02661" w:rsidRDefault="00E02661">
      <w:pPr>
        <w:spacing w:after="0"/>
        <w:rPr>
          <w:lang w:val="ru-RU"/>
        </w:rPr>
      </w:pPr>
      <w:r>
        <w:rPr>
          <w:color w:val="000000"/>
          <w:sz w:val="20"/>
        </w:rPr>
        <w:t>     </w:t>
      </w:r>
      <w:r w:rsidRPr="00E02661">
        <w:rPr>
          <w:color w:val="000000"/>
          <w:sz w:val="20"/>
          <w:lang w:val="ru-RU"/>
        </w:rPr>
        <w:t xml:space="preserve"> 1) лицензии на образовательную деятельность по специальностям технического и профессионального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2) опыта осуществления образовательной деятельности в сфере ТиПО не менее трех лет.</w:t>
      </w:r>
    </w:p>
    <w:p w:rsidR="00CE11C6" w:rsidRPr="00E02661" w:rsidRDefault="00E02661">
      <w:pPr>
        <w:spacing w:after="0"/>
        <w:rPr>
          <w:lang w:val="ru-RU"/>
        </w:rPr>
      </w:pPr>
      <w:r>
        <w:rPr>
          <w:color w:val="000000"/>
          <w:sz w:val="20"/>
        </w:rPr>
        <w:t>     </w:t>
      </w:r>
      <w:r w:rsidRPr="00E02661">
        <w:rPr>
          <w:color w:val="000000"/>
          <w:sz w:val="20"/>
          <w:lang w:val="ru-RU"/>
        </w:rPr>
        <w:t xml:space="preserve"> Распределение мест по учебным заведениям и специальностям осуществляется на основе плановых годовых показателей контингента обучаемых по области, определяемое по согласованию с уполномоченными органами в области образования и по вопросам занятости населения.</w:t>
      </w:r>
    </w:p>
    <w:p w:rsidR="00CE11C6" w:rsidRPr="00E02661" w:rsidRDefault="00E02661">
      <w:pPr>
        <w:spacing w:after="0"/>
        <w:rPr>
          <w:lang w:val="ru-RU"/>
        </w:rPr>
      </w:pPr>
      <w:bookmarkStart w:id="91" w:name="z45"/>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подготовки кадров с ТиПО:</w:t>
      </w:r>
    </w:p>
    <w:bookmarkEnd w:id="91"/>
    <w:p w:rsidR="00CE11C6" w:rsidRPr="00E02661" w:rsidRDefault="00E02661">
      <w:pPr>
        <w:spacing w:after="0"/>
        <w:rPr>
          <w:lang w:val="ru-RU"/>
        </w:rPr>
      </w:pPr>
      <w:r>
        <w:rPr>
          <w:color w:val="000000"/>
          <w:sz w:val="20"/>
        </w:rPr>
        <w:t>     </w:t>
      </w:r>
      <w:r w:rsidRPr="00E02661">
        <w:rPr>
          <w:color w:val="000000"/>
          <w:sz w:val="20"/>
          <w:lang w:val="ru-RU"/>
        </w:rPr>
        <w:t xml:space="preserve"> 1) решением районной (городской) комиссии в каждом населенном пункте создаются мобильные группы по формированию списка претендентов на подготовку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В составы мобильных групп включаются представители акиматов поселков, сельских округов, городов районного значения и районов в составе городов, организаций образования, местных исполнительных органов по вопросам образования и занятости районного (городского) уровня, местной полицейской службы, молодежных организаций и волонтеров.</w:t>
      </w:r>
    </w:p>
    <w:p w:rsidR="00CE11C6" w:rsidRPr="00E02661" w:rsidRDefault="00E02661">
      <w:pPr>
        <w:spacing w:after="0"/>
        <w:rPr>
          <w:lang w:val="ru-RU"/>
        </w:rPr>
      </w:pPr>
      <w:r>
        <w:rPr>
          <w:color w:val="000000"/>
          <w:sz w:val="20"/>
        </w:rPr>
        <w:t>     </w:t>
      </w:r>
      <w:r w:rsidRPr="00E02661">
        <w:rPr>
          <w:color w:val="000000"/>
          <w:sz w:val="20"/>
          <w:lang w:val="ru-RU"/>
        </w:rPr>
        <w:t xml:space="preserve"> Организацию деятельности мобильных групп осуществляют местные исполнительные органы в области образования районного (городского) уровня.</w:t>
      </w:r>
    </w:p>
    <w:p w:rsidR="00CE11C6" w:rsidRPr="00E02661" w:rsidRDefault="00E02661">
      <w:pPr>
        <w:spacing w:after="0"/>
        <w:rPr>
          <w:lang w:val="ru-RU"/>
        </w:rPr>
      </w:pPr>
      <w:bookmarkStart w:id="92" w:name="z138"/>
      <w:r>
        <w:rPr>
          <w:color w:val="000000"/>
          <w:sz w:val="20"/>
        </w:rPr>
        <w:t>     </w:t>
      </w:r>
      <w:r w:rsidRPr="00E02661">
        <w:rPr>
          <w:color w:val="000000"/>
          <w:sz w:val="20"/>
          <w:lang w:val="ru-RU"/>
        </w:rPr>
        <w:t xml:space="preserve"> 2) Мобильные группы ежегодно в срок до 20 августа осуществляют поиск претендентов через получение данных от организаций образования, местной полицейской службы, местных исполнительных органов по вопросам занятости населения и акиматов поселков, сельских округов, городов районного значения и районов в составе городов и проводят с ними разъяснительные и профориентационные беседы.</w:t>
      </w:r>
    </w:p>
    <w:p w:rsidR="00CE11C6" w:rsidRPr="00E02661" w:rsidRDefault="00E02661">
      <w:pPr>
        <w:spacing w:after="0"/>
        <w:rPr>
          <w:lang w:val="ru-RU"/>
        </w:rPr>
      </w:pPr>
      <w:bookmarkStart w:id="93" w:name="z139"/>
      <w:bookmarkEnd w:id="92"/>
      <w:r>
        <w:rPr>
          <w:color w:val="000000"/>
          <w:sz w:val="20"/>
        </w:rPr>
        <w:t>     </w:t>
      </w:r>
      <w:r w:rsidRPr="00E02661">
        <w:rPr>
          <w:color w:val="000000"/>
          <w:sz w:val="20"/>
          <w:lang w:val="ru-RU"/>
        </w:rPr>
        <w:t xml:space="preserve"> По итогам проведенной работы мобильные группы в течение 3 рабочих дней составляют списки претендентов с указанием учебных заведений и специальности по форме, указанной в Правилах организации подготовки кадров с техническим и профессиональным образованием и краткосрочного профессионального обучения, утверждаемых уполномоченным органом в области образования, и направляют информацию для проверки данных в центр занятости населения (в электронном виде через портал/вручную). Центр занятости населения проверяет достоверность данных посредством АИС "Рынок труда" (формирует запросы в ИС ГО) и в срок не более 5 рабочих дней сообщает о результатах проверки в местные исполнительные органы в области образования.</w:t>
      </w:r>
    </w:p>
    <w:bookmarkEnd w:id="93"/>
    <w:p w:rsidR="00CE11C6" w:rsidRPr="00E02661" w:rsidRDefault="00E02661">
      <w:pPr>
        <w:spacing w:after="0"/>
        <w:rPr>
          <w:lang w:val="ru-RU"/>
        </w:rPr>
      </w:pPr>
      <w:r>
        <w:rPr>
          <w:color w:val="000000"/>
          <w:sz w:val="20"/>
        </w:rPr>
        <w:t>     </w:t>
      </w:r>
      <w:r w:rsidRPr="00E02661">
        <w:rPr>
          <w:color w:val="000000"/>
          <w:sz w:val="20"/>
          <w:lang w:val="ru-RU"/>
        </w:rPr>
        <w:t xml:space="preserve"> 3) Мобильные группы ежегодно в срок до 25 августа представляют сформированные списки в местные исполнительные органы по вопросам образования районного (городского) уровня для вынесения на рассмотрение и утверждение районной (городской) комиссии.</w:t>
      </w:r>
    </w:p>
    <w:p w:rsidR="00CE11C6" w:rsidRPr="00E02661" w:rsidRDefault="00E02661">
      <w:pPr>
        <w:spacing w:after="0"/>
        <w:rPr>
          <w:lang w:val="ru-RU"/>
        </w:rPr>
      </w:pPr>
      <w:r>
        <w:rPr>
          <w:color w:val="000000"/>
          <w:sz w:val="20"/>
        </w:rPr>
        <w:t>     </w:t>
      </w:r>
      <w:r w:rsidRPr="00E02661">
        <w:rPr>
          <w:color w:val="000000"/>
          <w:sz w:val="20"/>
          <w:lang w:val="ru-RU"/>
        </w:rPr>
        <w:t xml:space="preserve"> 4) Местные исполнительные органы в области образования областного уровня на основании решения районной (городской) комиссии не позднее пяти рабочих дней заключают договора с учебными заведениями о подготовке кадров с ТиПО в рамках Программы с приложением решений районных (городских) комиссий и списка обучаемых.</w:t>
      </w:r>
    </w:p>
    <w:p w:rsidR="00CE11C6" w:rsidRPr="00E02661" w:rsidRDefault="00E02661">
      <w:pPr>
        <w:spacing w:after="0"/>
        <w:rPr>
          <w:lang w:val="ru-RU"/>
        </w:rPr>
      </w:pPr>
      <w:r>
        <w:rPr>
          <w:color w:val="000000"/>
          <w:sz w:val="20"/>
        </w:rPr>
        <w:t>     </w:t>
      </w:r>
      <w:r w:rsidRPr="00E02661">
        <w:rPr>
          <w:color w:val="000000"/>
          <w:sz w:val="20"/>
          <w:lang w:val="ru-RU"/>
        </w:rPr>
        <w:t xml:space="preserve"> 5) Местные исполнительные органы в области образования районного (городского) уровня по согласованию с местными исполнительными органами в области образования областного уровня совместно с акимами поселков, сельских округов, городов районного значения и районов в составе городов в течение трех рабочих дней извещают претендентов и выдают им направления в учебные заведения.</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6) Учебные заведения в течение трех рабочих дней зачисляют заявителей в состав обучающихся.</w:t>
      </w:r>
    </w:p>
    <w:p w:rsidR="00CE11C6" w:rsidRPr="00E02661" w:rsidRDefault="00E02661">
      <w:pPr>
        <w:spacing w:after="0"/>
        <w:rPr>
          <w:lang w:val="ru-RU"/>
        </w:rPr>
      </w:pPr>
      <w:r>
        <w:rPr>
          <w:color w:val="000000"/>
          <w:sz w:val="20"/>
        </w:rPr>
        <w:t>     </w:t>
      </w:r>
      <w:r w:rsidRPr="00E02661">
        <w:rPr>
          <w:color w:val="000000"/>
          <w:sz w:val="20"/>
          <w:lang w:val="ru-RU"/>
        </w:rPr>
        <w:t xml:space="preserve"> Учебные заведения в срок не позднее 5 рабочих дней после зачисления обучаемых и на ежемесячной основе в срок до 1 числа месяца, следующего за отчетным, представляют в местные исполнительные органы в области образования областного уровня списки обучаемых участников Программы с указанием фамилии, имени, отчества (при наличии), ИИН (при наличии), возраста, выбранных ими специальностей, групп и продолжительности обучения по установленной форме в соответствии с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bookmarkStart w:id="94" w:name="z140"/>
      <w:r>
        <w:rPr>
          <w:color w:val="000000"/>
          <w:sz w:val="20"/>
        </w:rPr>
        <w:t>     </w:t>
      </w:r>
      <w:r w:rsidRPr="00E02661">
        <w:rPr>
          <w:color w:val="000000"/>
          <w:sz w:val="20"/>
          <w:lang w:val="ru-RU"/>
        </w:rPr>
        <w:t xml:space="preserve"> 7) участникам Программы, завершившим обучение и прошедшим квалификационный экзамен, выдаются диплом о техническом и профессиональном образовании, сертификат о присвоении квалификации в соответствии с порядком, установленным уполномоченным органом в области образования.</w:t>
      </w:r>
    </w:p>
    <w:p w:rsidR="00CE11C6" w:rsidRPr="00E02661" w:rsidRDefault="00E02661">
      <w:pPr>
        <w:spacing w:after="0"/>
        <w:rPr>
          <w:lang w:val="ru-RU"/>
        </w:rPr>
      </w:pPr>
      <w:bookmarkStart w:id="95" w:name="z141"/>
      <w:bookmarkEnd w:id="94"/>
      <w:r>
        <w:rPr>
          <w:color w:val="000000"/>
          <w:sz w:val="20"/>
        </w:rPr>
        <w:t>     </w:t>
      </w:r>
      <w:r w:rsidRPr="00E02661">
        <w:rPr>
          <w:color w:val="000000"/>
          <w:sz w:val="20"/>
          <w:lang w:val="ru-RU"/>
        </w:rPr>
        <w:t xml:space="preserve"> Продолжительность подготовки кадров с ТиПО зависит от выбранной специальности в соответствии со сроками, указанными в образовательных программах.</w:t>
      </w:r>
    </w:p>
    <w:p w:rsidR="00CE11C6" w:rsidRPr="00E02661" w:rsidRDefault="00E02661">
      <w:pPr>
        <w:spacing w:after="0"/>
        <w:rPr>
          <w:lang w:val="ru-RU"/>
        </w:rPr>
      </w:pPr>
      <w:bookmarkStart w:id="96" w:name="z142"/>
      <w:bookmarkEnd w:id="95"/>
      <w:r>
        <w:rPr>
          <w:color w:val="000000"/>
          <w:sz w:val="20"/>
        </w:rPr>
        <w:t>     </w:t>
      </w:r>
      <w:r w:rsidRPr="00E02661">
        <w:rPr>
          <w:color w:val="000000"/>
          <w:sz w:val="20"/>
          <w:lang w:val="ru-RU"/>
        </w:rPr>
        <w:t xml:space="preserve"> Учебные заведения отчисляют участника Программы по согласованию с районной (городской) комиссией в случаях, предусмотренных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bookmarkStart w:id="97" w:name="z143"/>
      <w:bookmarkEnd w:id="96"/>
      <w:r>
        <w:rPr>
          <w:color w:val="000000"/>
          <w:sz w:val="20"/>
        </w:rPr>
        <w:t>     </w:t>
      </w:r>
      <w:r w:rsidRPr="00E02661">
        <w:rPr>
          <w:color w:val="000000"/>
          <w:sz w:val="20"/>
          <w:lang w:val="ru-RU"/>
        </w:rPr>
        <w:t xml:space="preserve"> Местные исполнительные органы в области образования областного уровня на ежемесячной основе представляют статистическую отчетность и информацию (Ф.И.О, ИИН, адрес места проживания) по зачисленным претендентам (в электронном виде через портал/вручную) центрам занятости населения по обучаемым в срок до 3 числа месяца, следующего за отчетным, по установленной форме в соответствии с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bookmarkStart w:id="98" w:name="z144"/>
      <w:bookmarkEnd w:id="97"/>
      <w:r w:rsidRPr="00E02661">
        <w:rPr>
          <w:color w:val="000000"/>
          <w:sz w:val="20"/>
          <w:lang w:val="ru-RU"/>
        </w:rPr>
        <w:t xml:space="preserve"> </w:t>
      </w:r>
      <w:r>
        <w:rPr>
          <w:color w:val="000000"/>
          <w:sz w:val="20"/>
        </w:rPr>
        <w:t>     </w:t>
      </w:r>
      <w:r w:rsidRPr="00E02661">
        <w:rPr>
          <w:color w:val="000000"/>
          <w:sz w:val="20"/>
          <w:lang w:val="ru-RU"/>
        </w:rPr>
        <w:t xml:space="preserve"> Лицам, направленным на бесплатные курсы профессиональной подготовки в 2016 году в рамках Программы "Дорожная карта занятости 2020", предоставляется право на продолжение обучения в рамках настоящей Программы до окончания срока и на условиях ранее заключенных договоров.</w:t>
      </w:r>
    </w:p>
    <w:p w:rsidR="00CE11C6" w:rsidRPr="00E02661" w:rsidRDefault="00E02661">
      <w:pPr>
        <w:spacing w:after="0"/>
        <w:rPr>
          <w:lang w:val="ru-RU"/>
        </w:rPr>
      </w:pPr>
      <w:bookmarkStart w:id="99" w:name="z46"/>
      <w:bookmarkEnd w:id="98"/>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5.1.2</w:t>
      </w:r>
      <w:r w:rsidRPr="00E02661">
        <w:rPr>
          <w:color w:val="000000"/>
          <w:sz w:val="20"/>
          <w:lang w:val="ru-RU"/>
        </w:rPr>
        <w:t>.</w:t>
      </w:r>
      <w:r w:rsidRPr="00E02661">
        <w:rPr>
          <w:i/>
          <w:color w:val="000000"/>
          <w:sz w:val="20"/>
          <w:lang w:val="ru-RU"/>
        </w:rPr>
        <w:t xml:space="preserve"> Краткосрочное профессиональное обучение рабочих кадров по востребованным на рынке труда профессиям и навыкам</w:t>
      </w:r>
    </w:p>
    <w:bookmarkEnd w:id="99"/>
    <w:p w:rsidR="00CE11C6" w:rsidRPr="00E02661" w:rsidRDefault="00E02661">
      <w:pPr>
        <w:spacing w:after="0"/>
        <w:rPr>
          <w:lang w:val="ru-RU"/>
        </w:rPr>
      </w:pPr>
      <w:r>
        <w:rPr>
          <w:color w:val="000000"/>
          <w:sz w:val="20"/>
        </w:rPr>
        <w:t>     </w:t>
      </w:r>
      <w:r w:rsidRPr="00E02661">
        <w:rPr>
          <w:color w:val="000000"/>
          <w:sz w:val="20"/>
          <w:lang w:val="ru-RU"/>
        </w:rPr>
        <w:t xml:space="preserve"> Краткосрочное профессиональное обучение участников Программы проводится в организациях образования с элементами дуальной модели подготовки кадров, в том числе через мобильные учебные центры.</w:t>
      </w:r>
    </w:p>
    <w:p w:rsidR="00CE11C6" w:rsidRPr="00E02661" w:rsidRDefault="00E02661">
      <w:pPr>
        <w:spacing w:after="0"/>
        <w:rPr>
          <w:lang w:val="ru-RU"/>
        </w:rPr>
      </w:pPr>
      <w:bookmarkStart w:id="100" w:name="z145"/>
      <w:r w:rsidRPr="00E02661">
        <w:rPr>
          <w:color w:val="000000"/>
          <w:sz w:val="20"/>
          <w:lang w:val="ru-RU"/>
        </w:rPr>
        <w:t xml:space="preserve"> </w:t>
      </w:r>
      <w:r>
        <w:rPr>
          <w:color w:val="000000"/>
          <w:sz w:val="20"/>
        </w:rPr>
        <w:t>     </w:t>
      </w:r>
      <w:r w:rsidRPr="00E02661">
        <w:rPr>
          <w:color w:val="000000"/>
          <w:sz w:val="20"/>
          <w:lang w:val="ru-RU"/>
        </w:rPr>
        <w:t xml:space="preserve"> Краткосрочное профессиональное обучение также проводится по обучению навыкам цифровой грамотности, английского языка и основам предпринимательства. Обучение основам предпринимательства осуществляется до 31 декабря 2017 года. </w:t>
      </w:r>
    </w:p>
    <w:p w:rsidR="00CE11C6" w:rsidRPr="00E02661" w:rsidRDefault="00E02661">
      <w:pPr>
        <w:spacing w:after="0"/>
        <w:rPr>
          <w:lang w:val="ru-RU"/>
        </w:rPr>
      </w:pPr>
      <w:bookmarkStart w:id="101" w:name="z146"/>
      <w:bookmarkEnd w:id="100"/>
      <w:r>
        <w:rPr>
          <w:color w:val="000000"/>
          <w:sz w:val="20"/>
        </w:rPr>
        <w:t>     </w:t>
      </w:r>
      <w:r w:rsidRPr="00E02661">
        <w:rPr>
          <w:color w:val="000000"/>
          <w:sz w:val="20"/>
          <w:lang w:val="ru-RU"/>
        </w:rPr>
        <w:t xml:space="preserve"> Продолжительность краткосрочного профессионального обучения составляет от одного до шести месяцев, исходя из особенностей профессии (специальности), за исключением обучения основам предпринимательства. Срок обучения основам предпринимательства составляет не более 15 дней.</w:t>
      </w:r>
    </w:p>
    <w:p w:rsidR="00CE11C6" w:rsidRPr="00E02661" w:rsidRDefault="00E02661">
      <w:pPr>
        <w:spacing w:after="0"/>
        <w:rPr>
          <w:lang w:val="ru-RU"/>
        </w:rPr>
      </w:pPr>
      <w:bookmarkStart w:id="102" w:name="z147"/>
      <w:bookmarkEnd w:id="101"/>
      <w:r>
        <w:rPr>
          <w:color w:val="000000"/>
          <w:sz w:val="20"/>
        </w:rPr>
        <w:t>     </w:t>
      </w:r>
      <w:r w:rsidRPr="00E02661">
        <w:rPr>
          <w:color w:val="000000"/>
          <w:sz w:val="20"/>
          <w:lang w:val="ru-RU"/>
        </w:rPr>
        <w:t xml:space="preserve"> Краткосрочное профессиональное обучение осуществляется в соответствии с учебной программой, включающей модуль обучения основам предпринимательства, разработанной организацией образования с участием работодателей и согласованной с РПП.</w:t>
      </w:r>
    </w:p>
    <w:p w:rsidR="00CE11C6" w:rsidRPr="00E02661" w:rsidRDefault="00E02661">
      <w:pPr>
        <w:spacing w:after="0"/>
        <w:rPr>
          <w:lang w:val="ru-RU"/>
        </w:rPr>
      </w:pPr>
      <w:bookmarkStart w:id="103" w:name="z148"/>
      <w:bookmarkEnd w:id="102"/>
      <w:r>
        <w:rPr>
          <w:color w:val="000000"/>
          <w:sz w:val="20"/>
        </w:rPr>
        <w:t>     </w:t>
      </w:r>
      <w:r w:rsidRPr="00E02661">
        <w:rPr>
          <w:color w:val="000000"/>
          <w:sz w:val="20"/>
          <w:lang w:val="ru-RU"/>
        </w:rPr>
        <w:t xml:space="preserve"> Краткосрочное профессиональное обучение будет осуществляться в подгруппах по мере укомплектования. Обучение основам предпринимательства осуществляется организациями образования и структурными подразделениями РПП.</w:t>
      </w:r>
    </w:p>
    <w:p w:rsidR="00CE11C6" w:rsidRPr="00E02661" w:rsidRDefault="00E02661">
      <w:pPr>
        <w:spacing w:after="0"/>
        <w:rPr>
          <w:lang w:val="ru-RU"/>
        </w:rPr>
      </w:pPr>
      <w:bookmarkStart w:id="104" w:name="z149"/>
      <w:bookmarkEnd w:id="103"/>
      <w:r w:rsidRPr="00E02661">
        <w:rPr>
          <w:color w:val="000000"/>
          <w:sz w:val="20"/>
          <w:lang w:val="ru-RU"/>
        </w:rPr>
        <w:lastRenderedPageBreak/>
        <w:t xml:space="preserve"> </w:t>
      </w:r>
      <w:r>
        <w:rPr>
          <w:color w:val="000000"/>
          <w:sz w:val="20"/>
        </w:rPr>
        <w:t>     </w:t>
      </w:r>
      <w:r w:rsidRPr="00E02661">
        <w:rPr>
          <w:color w:val="000000"/>
          <w:sz w:val="20"/>
          <w:lang w:val="ru-RU"/>
        </w:rPr>
        <w:t xml:space="preserve"> Участниками Программы, проходящими краткосрочное профессиональное обучение, является молодежь в возрасте до 29 лет и безработные, независимо от регистрации в центрах занятости населения, самозанятые и сокращаемые работники. </w:t>
      </w:r>
    </w:p>
    <w:p w:rsidR="00CE11C6" w:rsidRPr="00E02661" w:rsidRDefault="00E02661">
      <w:pPr>
        <w:spacing w:after="0"/>
        <w:rPr>
          <w:lang w:val="ru-RU"/>
        </w:rPr>
      </w:pPr>
      <w:bookmarkStart w:id="105" w:name="z150"/>
      <w:bookmarkEnd w:id="104"/>
      <w:r>
        <w:rPr>
          <w:color w:val="000000"/>
          <w:sz w:val="20"/>
        </w:rPr>
        <w:t>     </w:t>
      </w:r>
      <w:r w:rsidRPr="00E02661">
        <w:rPr>
          <w:color w:val="000000"/>
          <w:sz w:val="20"/>
          <w:lang w:val="ru-RU"/>
        </w:rPr>
        <w:t xml:space="preserve"> Участники Программы, проходящие краткосрочное профессиональное обучение, обеспечиваются стипендией в размере, установленном законодательством для студентов, обучающихся по государственному образовательному заказу в организациях технического и профессионального послесреднего образования, и материальной помощью на проезд. Для участников Программы, обучающихся вне населенных пунктов мест постоянного проживания, предусматривается материальная помощь на проживание (возмещение расходов по найму (аренде) жилья).</w:t>
      </w:r>
    </w:p>
    <w:bookmarkEnd w:id="105"/>
    <w:p w:rsidR="00CE11C6" w:rsidRPr="00E02661" w:rsidRDefault="00E02661">
      <w:pPr>
        <w:spacing w:after="0"/>
        <w:rPr>
          <w:lang w:val="ru-RU"/>
        </w:rPr>
      </w:pPr>
      <w:r>
        <w:rPr>
          <w:color w:val="000000"/>
          <w:sz w:val="20"/>
        </w:rPr>
        <w:t>     </w:t>
      </w:r>
      <w:r w:rsidRPr="00E02661">
        <w:rPr>
          <w:color w:val="000000"/>
          <w:sz w:val="20"/>
          <w:lang w:val="ru-RU"/>
        </w:rPr>
        <w:t xml:space="preserve"> Лица, проживающие в отдаленных сельских населенных пунктах могут пройти краткосрочное профессиональное обучение через мобильные учебные центры.</w:t>
      </w:r>
    </w:p>
    <w:p w:rsidR="00CE11C6" w:rsidRPr="00E02661" w:rsidRDefault="00E02661">
      <w:pPr>
        <w:spacing w:after="0"/>
        <w:rPr>
          <w:lang w:val="ru-RU"/>
        </w:rPr>
      </w:pPr>
      <w:r>
        <w:rPr>
          <w:color w:val="000000"/>
          <w:sz w:val="20"/>
        </w:rPr>
        <w:t>     </w:t>
      </w:r>
      <w:r w:rsidRPr="00E02661">
        <w:rPr>
          <w:color w:val="000000"/>
          <w:sz w:val="20"/>
          <w:lang w:val="ru-RU"/>
        </w:rPr>
        <w:t xml:space="preserve"> Порядок организации краткосрочного профессионального обучения через мобильные учебные центры определяется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В 2017 году краткосрочное профессиональное обучение через мобильные учебные центры осуществляется в пилотном режиме в пяти регионах - в Акмолинской, Актюбинской, Восточно-Казахстанской, Мангистауской, Костанайской областях.</w:t>
      </w:r>
    </w:p>
    <w:p w:rsidR="00CE11C6" w:rsidRPr="00E02661" w:rsidRDefault="00E02661">
      <w:pPr>
        <w:spacing w:after="0"/>
        <w:rPr>
          <w:lang w:val="ru-RU"/>
        </w:rPr>
      </w:pPr>
      <w:r>
        <w:rPr>
          <w:color w:val="000000"/>
          <w:sz w:val="20"/>
        </w:rPr>
        <w:t>     </w:t>
      </w:r>
      <w:r w:rsidRPr="00E02661">
        <w:rPr>
          <w:color w:val="000000"/>
          <w:sz w:val="20"/>
          <w:lang w:val="ru-RU"/>
        </w:rPr>
        <w:t xml:space="preserve"> Перечень организаций образования для проведения краткосрочного профессионального обучения, перечень профессий, навыков и распределение мест по организациям образования и профессиям, навыкам, определяется региональной комиссией, по представлению местных исполнительных органов в области образования и занятости населения областного уровня и региональных палат предпринимателей.</w:t>
      </w:r>
    </w:p>
    <w:p w:rsidR="00CE11C6" w:rsidRPr="00E02661" w:rsidRDefault="00E02661">
      <w:pPr>
        <w:spacing w:after="0"/>
        <w:rPr>
          <w:lang w:val="ru-RU"/>
        </w:rPr>
      </w:pPr>
      <w:r>
        <w:rPr>
          <w:color w:val="000000"/>
          <w:sz w:val="20"/>
        </w:rPr>
        <w:t>     </w:t>
      </w:r>
      <w:r w:rsidRPr="00E02661">
        <w:rPr>
          <w:color w:val="000000"/>
          <w:sz w:val="20"/>
          <w:lang w:val="ru-RU"/>
        </w:rPr>
        <w:t xml:space="preserve"> Перечень профессий, навыков определяется с учетом анализа и прогноза потребностей рынка труда региона, проводимых местными исполнительным органами по вопросам занятости населения совместно с центрами занятости населения и РПП.</w:t>
      </w:r>
    </w:p>
    <w:p w:rsidR="00CE11C6" w:rsidRPr="00E02661" w:rsidRDefault="00E02661">
      <w:pPr>
        <w:spacing w:after="0"/>
        <w:rPr>
          <w:lang w:val="ru-RU"/>
        </w:rPr>
      </w:pPr>
      <w:bookmarkStart w:id="106" w:name="z151"/>
      <w:r>
        <w:rPr>
          <w:color w:val="000000"/>
          <w:sz w:val="20"/>
        </w:rPr>
        <w:t>     </w:t>
      </w:r>
      <w:r w:rsidRPr="00E02661">
        <w:rPr>
          <w:color w:val="000000"/>
          <w:sz w:val="20"/>
          <w:lang w:val="ru-RU"/>
        </w:rPr>
        <w:t xml:space="preserve"> Организации образования включаются в перечень при условии:</w:t>
      </w:r>
    </w:p>
    <w:p w:rsidR="00CE11C6" w:rsidRPr="00E02661" w:rsidRDefault="00E02661">
      <w:pPr>
        <w:spacing w:after="0"/>
        <w:rPr>
          <w:lang w:val="ru-RU"/>
        </w:rPr>
      </w:pPr>
      <w:bookmarkStart w:id="107" w:name="z152"/>
      <w:bookmarkEnd w:id="106"/>
      <w:r>
        <w:rPr>
          <w:color w:val="000000"/>
          <w:sz w:val="20"/>
        </w:rPr>
        <w:t>     </w:t>
      </w:r>
      <w:r w:rsidRPr="00E02661">
        <w:rPr>
          <w:color w:val="000000"/>
          <w:sz w:val="20"/>
          <w:lang w:val="ru-RU"/>
        </w:rPr>
        <w:t xml:space="preserve"> 1) использования элементов дуального обучения с наставничеством;</w:t>
      </w:r>
    </w:p>
    <w:p w:rsidR="00CE11C6" w:rsidRPr="00E02661" w:rsidRDefault="00E02661">
      <w:pPr>
        <w:spacing w:after="0"/>
        <w:rPr>
          <w:lang w:val="ru-RU"/>
        </w:rPr>
      </w:pPr>
      <w:bookmarkStart w:id="108" w:name="z153"/>
      <w:bookmarkEnd w:id="107"/>
      <w:r>
        <w:rPr>
          <w:color w:val="000000"/>
          <w:sz w:val="20"/>
        </w:rPr>
        <w:t>     </w:t>
      </w:r>
      <w:r w:rsidRPr="00E02661">
        <w:rPr>
          <w:color w:val="000000"/>
          <w:sz w:val="20"/>
          <w:lang w:val="ru-RU"/>
        </w:rPr>
        <w:t xml:space="preserve"> 2) наличия одногодичного опыта проведения краткосрочного профессионального обучения с выдачей лицам, прошедшим обучение, сдавшим квалификационный экзамен, свидетельства установленного образца или сертификата либо включения в реестр учебных центров Национальной палаты предпринимателей "Атамекен.</w:t>
      </w:r>
    </w:p>
    <w:p w:rsidR="00CE11C6" w:rsidRPr="00E02661" w:rsidRDefault="00E02661">
      <w:pPr>
        <w:spacing w:after="0"/>
        <w:rPr>
          <w:lang w:val="ru-RU"/>
        </w:rPr>
      </w:pPr>
      <w:bookmarkStart w:id="109" w:name="z47"/>
      <w:bookmarkEnd w:id="108"/>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проведения краткосрочного профессионального обучения:</w:t>
      </w:r>
    </w:p>
    <w:p w:rsidR="00CE11C6" w:rsidRPr="00E02661" w:rsidRDefault="00E02661">
      <w:pPr>
        <w:spacing w:after="0"/>
        <w:rPr>
          <w:lang w:val="ru-RU"/>
        </w:rPr>
      </w:pPr>
      <w:bookmarkStart w:id="110" w:name="z154"/>
      <w:bookmarkEnd w:id="109"/>
      <w:r w:rsidRPr="00E02661">
        <w:rPr>
          <w:color w:val="000000"/>
          <w:sz w:val="20"/>
          <w:lang w:val="ru-RU"/>
        </w:rPr>
        <w:t xml:space="preserve"> </w:t>
      </w:r>
      <w:r>
        <w:rPr>
          <w:color w:val="000000"/>
          <w:sz w:val="20"/>
        </w:rPr>
        <w:t>     </w:t>
      </w:r>
      <w:r w:rsidRPr="00E02661">
        <w:rPr>
          <w:color w:val="000000"/>
          <w:sz w:val="20"/>
          <w:lang w:val="ru-RU"/>
        </w:rPr>
        <w:t xml:space="preserve"> 1) претенденты на краткосрочное профессиональное обучение обращаются в центры занятости населения/РПП/акиму сельского округа или населенного пункта с заявлением на участие в Программе и представляют документы, перечень которых предусмотрен Правилами организации подготовки кадров с техническим и профессиональным образованием и краткосрочного обучения, утверждаемыми уполномоченным органом в области образования, и выбирают организацию образования для проведения краткосрочного профессионального обучения из перечня, определенного региональной комиссией. </w:t>
      </w:r>
    </w:p>
    <w:p w:rsidR="00CE11C6" w:rsidRPr="00E02661" w:rsidRDefault="00E02661">
      <w:pPr>
        <w:spacing w:after="0"/>
        <w:rPr>
          <w:lang w:val="ru-RU"/>
        </w:rPr>
      </w:pPr>
      <w:bookmarkStart w:id="111" w:name="z155"/>
      <w:bookmarkEnd w:id="110"/>
      <w:r>
        <w:rPr>
          <w:color w:val="000000"/>
          <w:sz w:val="20"/>
        </w:rPr>
        <w:t>     </w:t>
      </w:r>
      <w:r w:rsidRPr="00E02661">
        <w:rPr>
          <w:color w:val="000000"/>
          <w:sz w:val="20"/>
          <w:lang w:val="ru-RU"/>
        </w:rPr>
        <w:t xml:space="preserve"> Сокращаемые работники в рамках переподготовки обращаются в центры занятости населения и выбирают организацию образования самостоятельно;</w:t>
      </w:r>
    </w:p>
    <w:p w:rsidR="00CE11C6" w:rsidRPr="00E02661" w:rsidRDefault="00E02661">
      <w:pPr>
        <w:spacing w:after="0"/>
        <w:rPr>
          <w:lang w:val="ru-RU"/>
        </w:rPr>
      </w:pPr>
      <w:bookmarkStart w:id="112" w:name="z156"/>
      <w:bookmarkEnd w:id="111"/>
      <w:r>
        <w:rPr>
          <w:color w:val="000000"/>
          <w:sz w:val="20"/>
        </w:rPr>
        <w:t>     </w:t>
      </w:r>
      <w:r w:rsidRPr="00E02661">
        <w:rPr>
          <w:color w:val="000000"/>
          <w:sz w:val="20"/>
          <w:lang w:val="ru-RU"/>
        </w:rPr>
        <w:t xml:space="preserve"> 2) организации образования/РПП/акимы сельских округов или населенных пунктов в течение трех рабочих дней передают документы и заявления, поступившие от претендентов, в центры занятости населения (в электронном виде через портал/вручную по установленной форме в соответствии с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Default="00E02661">
      <w:pPr>
        <w:spacing w:after="0"/>
      </w:pPr>
      <w:bookmarkStart w:id="113" w:name="z157"/>
      <w:bookmarkEnd w:id="112"/>
      <w:r>
        <w:rPr>
          <w:color w:val="000000"/>
          <w:sz w:val="20"/>
        </w:rPr>
        <w:lastRenderedPageBreak/>
        <w:t>     </w:t>
      </w:r>
      <w:r w:rsidRPr="00E02661">
        <w:rPr>
          <w:color w:val="000000"/>
          <w:sz w:val="20"/>
          <w:lang w:val="ru-RU"/>
        </w:rPr>
        <w:t xml:space="preserve"> 3) центры занятости населения в течение двух рабочих дней проверяют документы претендентов на соответствие требованиям к участникам Программы, формируют списки претендентов и направляют в районную </w:t>
      </w:r>
      <w:r>
        <w:rPr>
          <w:color w:val="000000"/>
          <w:sz w:val="20"/>
        </w:rPr>
        <w:t>(городскую) комиссию;</w:t>
      </w:r>
    </w:p>
    <w:p w:rsidR="00CE11C6" w:rsidRPr="00E02661" w:rsidRDefault="00E02661">
      <w:pPr>
        <w:spacing w:after="0"/>
        <w:rPr>
          <w:lang w:val="ru-RU"/>
        </w:rPr>
      </w:pPr>
      <w:bookmarkStart w:id="114" w:name="z158"/>
      <w:bookmarkEnd w:id="113"/>
      <w:r>
        <w:rPr>
          <w:color w:val="000000"/>
          <w:sz w:val="20"/>
        </w:rPr>
        <w:t xml:space="preserve">      </w:t>
      </w:r>
      <w:r w:rsidRPr="00E02661">
        <w:rPr>
          <w:color w:val="000000"/>
          <w:sz w:val="20"/>
          <w:lang w:val="ru-RU"/>
        </w:rPr>
        <w:t>4) районная (городская) комиссия рассматривает и утверждает списки претендентов в течение трех рабочих дней.</w:t>
      </w:r>
    </w:p>
    <w:p w:rsidR="00CE11C6" w:rsidRPr="00E02661" w:rsidRDefault="00E02661">
      <w:pPr>
        <w:spacing w:after="0"/>
        <w:rPr>
          <w:lang w:val="ru-RU"/>
        </w:rPr>
      </w:pPr>
      <w:bookmarkStart w:id="115" w:name="z159"/>
      <w:bookmarkEnd w:id="114"/>
      <w:r w:rsidRPr="00E02661">
        <w:rPr>
          <w:color w:val="000000"/>
          <w:sz w:val="20"/>
          <w:lang w:val="ru-RU"/>
        </w:rPr>
        <w:t xml:space="preserve"> </w:t>
      </w:r>
      <w:r>
        <w:rPr>
          <w:color w:val="000000"/>
          <w:sz w:val="20"/>
        </w:rPr>
        <w:t>     </w:t>
      </w:r>
      <w:r w:rsidRPr="00E02661">
        <w:rPr>
          <w:color w:val="000000"/>
          <w:sz w:val="20"/>
          <w:lang w:val="ru-RU"/>
        </w:rPr>
        <w:t xml:space="preserve"> 5) центры занятости населения заключают договора с учебными заведениями для реализации программы краткосрочного профессионального обучения, в рамках которого осуществляется направление претендентов на краткосрочное обучение; </w:t>
      </w:r>
    </w:p>
    <w:p w:rsidR="00CE11C6" w:rsidRPr="00E02661" w:rsidRDefault="00E02661">
      <w:pPr>
        <w:spacing w:after="0"/>
        <w:rPr>
          <w:lang w:val="ru-RU"/>
        </w:rPr>
      </w:pPr>
      <w:bookmarkStart w:id="116" w:name="z160"/>
      <w:bookmarkEnd w:id="115"/>
      <w:r>
        <w:rPr>
          <w:color w:val="000000"/>
          <w:sz w:val="20"/>
        </w:rPr>
        <w:t>     </w:t>
      </w:r>
      <w:r w:rsidRPr="00E02661">
        <w:rPr>
          <w:color w:val="000000"/>
          <w:sz w:val="20"/>
          <w:lang w:val="ru-RU"/>
        </w:rPr>
        <w:t xml:space="preserve"> 6) центры занятости населения в течение трех рабочих дней извещают претендентов о принятом решении районной (городской) комиссии и выдают им направления в организации образования. Претенденты, проживающие в сельских населенных пунктах, информируются через акимов сельских округов и населенных пунктов.</w:t>
      </w:r>
    </w:p>
    <w:p w:rsidR="00CE11C6" w:rsidRPr="00E02661" w:rsidRDefault="00E02661">
      <w:pPr>
        <w:spacing w:after="0"/>
        <w:rPr>
          <w:lang w:val="ru-RU"/>
        </w:rPr>
      </w:pPr>
      <w:bookmarkStart w:id="117" w:name="z161"/>
      <w:bookmarkEnd w:id="116"/>
      <w:r>
        <w:rPr>
          <w:color w:val="000000"/>
          <w:sz w:val="20"/>
        </w:rPr>
        <w:t>     </w:t>
      </w:r>
      <w:r w:rsidRPr="00E02661">
        <w:rPr>
          <w:color w:val="000000"/>
          <w:sz w:val="20"/>
          <w:lang w:val="ru-RU"/>
        </w:rPr>
        <w:t xml:space="preserve"> 7) зачисление на краткосрочное профессиональное обучение организациями образования осуществляется на основании решения районной (городской) комиссии в течение трех рабочих дней.</w:t>
      </w:r>
    </w:p>
    <w:p w:rsidR="00CE11C6" w:rsidRPr="00E02661" w:rsidRDefault="00E02661">
      <w:pPr>
        <w:spacing w:after="0"/>
        <w:rPr>
          <w:lang w:val="ru-RU"/>
        </w:rPr>
      </w:pPr>
      <w:bookmarkStart w:id="118" w:name="z162"/>
      <w:bookmarkEnd w:id="117"/>
      <w:r>
        <w:rPr>
          <w:color w:val="000000"/>
          <w:sz w:val="20"/>
        </w:rPr>
        <w:t>     </w:t>
      </w:r>
      <w:r w:rsidRPr="00E02661">
        <w:rPr>
          <w:color w:val="000000"/>
          <w:sz w:val="20"/>
          <w:lang w:val="ru-RU"/>
        </w:rPr>
        <w:t xml:space="preserve"> Организации образования в срок не позднее пяти рабочих дней после зачисления обучаемых и на ежемесячной основе в срок до 1 числа месяца, следующего за отчетным, представляют центрам занятости населения приказы о зачислении, списки обучаемых участников Программы с указанием фамилии, имени, отчества (при наличии), ИИН (при наличии), возраста, выбранных ими специальностей, групп и продолжительности обучения по установленной форме (в электронном виде через портал/вручную) в соответствии с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bookmarkStart w:id="119" w:name="z163"/>
      <w:bookmarkEnd w:id="118"/>
      <w:r>
        <w:rPr>
          <w:color w:val="000000"/>
          <w:sz w:val="20"/>
        </w:rPr>
        <w:t>     </w:t>
      </w:r>
      <w:r w:rsidRPr="00E02661">
        <w:rPr>
          <w:color w:val="000000"/>
          <w:sz w:val="20"/>
          <w:lang w:val="ru-RU"/>
        </w:rPr>
        <w:t xml:space="preserve"> 8) Участникам Программы, завершившим краткосрочное профессиональное обучение и сдавшим квалификационный экзамен, организацией образования выдаются свидетельство установленного образца, сертификат о присвоении квалификации.</w:t>
      </w:r>
    </w:p>
    <w:p w:rsidR="00CE11C6" w:rsidRPr="00E02661" w:rsidRDefault="00E02661">
      <w:pPr>
        <w:spacing w:after="0"/>
        <w:rPr>
          <w:lang w:val="ru-RU"/>
        </w:rPr>
      </w:pPr>
      <w:bookmarkStart w:id="120" w:name="z164"/>
      <w:bookmarkEnd w:id="119"/>
      <w:r>
        <w:rPr>
          <w:color w:val="000000"/>
          <w:sz w:val="20"/>
        </w:rPr>
        <w:t>     </w:t>
      </w:r>
      <w:r w:rsidRPr="00E02661">
        <w:rPr>
          <w:color w:val="000000"/>
          <w:sz w:val="20"/>
          <w:lang w:val="ru-RU"/>
        </w:rPr>
        <w:t xml:space="preserve"> Организации образования имеют право отчислять участников Программы по согласованию с районной (городской) комиссией в случаях, предусмотренных Правилами организации подготовки кадров с техническим и профессиональным образованием и краткосрочного профессионального обучения, утверждаемыми уполномоченным органом в области образования.</w:t>
      </w:r>
    </w:p>
    <w:p w:rsidR="00CE11C6" w:rsidRPr="00E02661" w:rsidRDefault="00E02661">
      <w:pPr>
        <w:spacing w:after="0"/>
        <w:rPr>
          <w:lang w:val="ru-RU"/>
        </w:rPr>
      </w:pPr>
      <w:bookmarkStart w:id="121" w:name="z165"/>
      <w:bookmarkEnd w:id="120"/>
      <w:r>
        <w:rPr>
          <w:color w:val="000000"/>
          <w:sz w:val="20"/>
        </w:rPr>
        <w:t>     </w:t>
      </w:r>
      <w:r w:rsidRPr="00E02661">
        <w:rPr>
          <w:color w:val="000000"/>
          <w:sz w:val="20"/>
          <w:lang w:val="ru-RU"/>
        </w:rPr>
        <w:t xml:space="preserve"> Центры занятости населения на ежемесячной основе представляют статистическую отчетность местным исполнительным органам по вопросам занятости населения по обучаемым в срок до 3 числа месяца, следующего за отчетным, по установленной форме в соответствии с Правилами подготовки и обучения кадров.</w:t>
      </w:r>
    </w:p>
    <w:p w:rsidR="00CE11C6" w:rsidRPr="00E02661" w:rsidRDefault="00E02661">
      <w:pPr>
        <w:spacing w:after="0"/>
        <w:rPr>
          <w:lang w:val="ru-RU"/>
        </w:rPr>
      </w:pPr>
      <w:bookmarkStart w:id="122" w:name="z166"/>
      <w:bookmarkEnd w:id="121"/>
      <w:r>
        <w:rPr>
          <w:color w:val="000000"/>
          <w:sz w:val="20"/>
        </w:rPr>
        <w:t>     </w:t>
      </w:r>
      <w:r w:rsidRPr="00E02661">
        <w:rPr>
          <w:color w:val="000000"/>
          <w:sz w:val="20"/>
          <w:lang w:val="ru-RU"/>
        </w:rPr>
        <w:t xml:space="preserve"> Стоимость краткосрочного профессионального обучения в организациях образования устанавливается региональными комиссиями по представлению местных исполнительных органов в области образования областного уровня ежегодно, исходя из расходов на образовательный процесс в соответствии с требованиями образовательных программ, и предусматривает также оплату труда наставников на производстве.</w:t>
      </w:r>
    </w:p>
    <w:p w:rsidR="00CE11C6" w:rsidRPr="00E02661" w:rsidRDefault="00E02661">
      <w:pPr>
        <w:spacing w:after="0"/>
        <w:rPr>
          <w:lang w:val="ru-RU"/>
        </w:rPr>
      </w:pPr>
      <w:bookmarkStart w:id="123" w:name="z167"/>
      <w:bookmarkEnd w:id="122"/>
      <w:r>
        <w:rPr>
          <w:color w:val="000000"/>
          <w:sz w:val="20"/>
        </w:rPr>
        <w:t>     </w:t>
      </w:r>
      <w:r w:rsidRPr="00E02661">
        <w:rPr>
          <w:color w:val="000000"/>
          <w:sz w:val="20"/>
          <w:lang w:val="ru-RU"/>
        </w:rPr>
        <w:t xml:space="preserve"> После завершения краткосрочного профессионального обучения центры занятости населения оказывают участникам Программы содействие в трудоустройстве в соответствии с Законом.</w:t>
      </w:r>
    </w:p>
    <w:p w:rsidR="00CE11C6" w:rsidRPr="00E02661" w:rsidRDefault="00E02661">
      <w:pPr>
        <w:spacing w:after="0"/>
        <w:rPr>
          <w:lang w:val="ru-RU"/>
        </w:rPr>
      </w:pPr>
      <w:bookmarkStart w:id="124" w:name="z48"/>
      <w:bookmarkEnd w:id="123"/>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Организация взаимодействия сторон в рамках реализации первого направления Программы</w:t>
      </w:r>
    </w:p>
    <w:bookmarkEnd w:id="124"/>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подготовки кадров с ТиПО осуществляется местными исполнительными органами в области образования, краткосрочного профессионального обучения - местными исполнительными органами по вопросам занятости населения за счет средств местного бюджета.</w:t>
      </w:r>
    </w:p>
    <w:p w:rsidR="00CE11C6" w:rsidRPr="00E02661" w:rsidRDefault="00E02661">
      <w:pPr>
        <w:spacing w:after="0"/>
        <w:rPr>
          <w:lang w:val="ru-RU"/>
        </w:rPr>
      </w:pPr>
      <w:bookmarkStart w:id="125" w:name="z168"/>
      <w:r>
        <w:rPr>
          <w:color w:val="000000"/>
          <w:sz w:val="20"/>
        </w:rPr>
        <w:t>     </w:t>
      </w:r>
      <w:r w:rsidRPr="00E02661">
        <w:rPr>
          <w:color w:val="000000"/>
          <w:sz w:val="20"/>
          <w:lang w:val="ru-RU"/>
        </w:rPr>
        <w:t xml:space="preserve"> Участникам Программы, проходящим обучение в рамках первого направления, материальная помощь предоставляется в следующих размерах:</w:t>
      </w:r>
    </w:p>
    <w:p w:rsidR="00CE11C6" w:rsidRPr="00E02661" w:rsidRDefault="00E02661">
      <w:pPr>
        <w:spacing w:after="0"/>
        <w:rPr>
          <w:lang w:val="ru-RU"/>
        </w:rPr>
      </w:pPr>
      <w:bookmarkStart w:id="126" w:name="z169"/>
      <w:bookmarkEnd w:id="125"/>
      <w:r>
        <w:rPr>
          <w:color w:val="000000"/>
          <w:sz w:val="20"/>
        </w:rPr>
        <w:lastRenderedPageBreak/>
        <w:t>     </w:t>
      </w:r>
      <w:r w:rsidRPr="00E02661">
        <w:rPr>
          <w:color w:val="000000"/>
          <w:sz w:val="20"/>
          <w:lang w:val="ru-RU"/>
        </w:rPr>
        <w:t xml:space="preserve"> 1) на проезд за весь период обучения в организациях образования, расположенных в пределах области, но вне населенных пунктов мест постоянного проживания участников Программы до места обучения и обратно в размере 4 месячных расчетных показателей (далее - МРП);</w:t>
      </w:r>
    </w:p>
    <w:p w:rsidR="00CE11C6" w:rsidRPr="00E02661" w:rsidRDefault="00E02661">
      <w:pPr>
        <w:spacing w:after="0"/>
        <w:rPr>
          <w:lang w:val="ru-RU"/>
        </w:rPr>
      </w:pPr>
      <w:bookmarkStart w:id="127" w:name="z170"/>
      <w:bookmarkEnd w:id="126"/>
      <w:r>
        <w:rPr>
          <w:color w:val="000000"/>
          <w:sz w:val="20"/>
        </w:rPr>
        <w:t>     </w:t>
      </w:r>
      <w:r w:rsidRPr="00E02661">
        <w:rPr>
          <w:color w:val="000000"/>
          <w:sz w:val="20"/>
          <w:lang w:val="ru-RU"/>
        </w:rPr>
        <w:t xml:space="preserve"> 2) на проживание ежемесячно в городах Астаны, Алматы, Атырауской и Мангистауской областях в размере 10 МРП, в остальных областях в размере 5 МРП.</w:t>
      </w:r>
    </w:p>
    <w:p w:rsidR="00CE11C6" w:rsidRPr="00E02661" w:rsidRDefault="00E02661">
      <w:pPr>
        <w:spacing w:after="0"/>
        <w:rPr>
          <w:lang w:val="ru-RU"/>
        </w:rPr>
      </w:pPr>
      <w:bookmarkStart w:id="128" w:name="z171"/>
      <w:bookmarkEnd w:id="127"/>
      <w:r>
        <w:rPr>
          <w:color w:val="000000"/>
          <w:sz w:val="20"/>
        </w:rPr>
        <w:t>     </w:t>
      </w:r>
      <w:r w:rsidRPr="00E02661">
        <w:rPr>
          <w:color w:val="000000"/>
          <w:sz w:val="20"/>
          <w:lang w:val="ru-RU"/>
        </w:rPr>
        <w:t xml:space="preserve"> Материальная помощь выплачивается без представления документов, подтверждающих расходы.</w:t>
      </w:r>
    </w:p>
    <w:p w:rsidR="00CE11C6" w:rsidRPr="00E02661" w:rsidRDefault="00E02661">
      <w:pPr>
        <w:spacing w:after="0"/>
        <w:rPr>
          <w:lang w:val="ru-RU"/>
        </w:rPr>
      </w:pPr>
      <w:bookmarkStart w:id="129" w:name="z172"/>
      <w:bookmarkEnd w:id="128"/>
      <w:r w:rsidRPr="00E02661">
        <w:rPr>
          <w:color w:val="000000"/>
          <w:sz w:val="20"/>
          <w:lang w:val="ru-RU"/>
        </w:rPr>
        <w:t xml:space="preserve"> </w:t>
      </w:r>
      <w:r>
        <w:rPr>
          <w:color w:val="000000"/>
          <w:sz w:val="20"/>
        </w:rPr>
        <w:t>     </w:t>
      </w:r>
      <w:r w:rsidRPr="00E02661">
        <w:rPr>
          <w:color w:val="000000"/>
          <w:sz w:val="20"/>
          <w:lang w:val="ru-RU"/>
        </w:rPr>
        <w:t xml:space="preserve"> Местные исполнительные органы в области образования ежемесячно к 5 числу месяца, следующего за отчетным, представляют в уполномоченный орган в области образования следующую информацию о реализации пункта 5.1.1 первого направления Программы:</w:t>
      </w:r>
    </w:p>
    <w:p w:rsidR="00CE11C6" w:rsidRPr="00E02661" w:rsidRDefault="00E02661">
      <w:pPr>
        <w:spacing w:after="0"/>
        <w:rPr>
          <w:lang w:val="ru-RU"/>
        </w:rPr>
      </w:pPr>
      <w:bookmarkStart w:id="130" w:name="z173"/>
      <w:bookmarkEnd w:id="129"/>
      <w:r>
        <w:rPr>
          <w:color w:val="000000"/>
          <w:sz w:val="20"/>
        </w:rPr>
        <w:t>     </w:t>
      </w:r>
      <w:r w:rsidRPr="00E02661">
        <w:rPr>
          <w:color w:val="000000"/>
          <w:sz w:val="20"/>
          <w:lang w:val="ru-RU"/>
        </w:rPr>
        <w:t xml:space="preserve"> 1) о количестве организаций образования, в которых осуществляется обучение участников Программы в рамках подготовки кадров ТиПО;</w:t>
      </w:r>
    </w:p>
    <w:p w:rsidR="00CE11C6" w:rsidRPr="00E02661" w:rsidRDefault="00E02661">
      <w:pPr>
        <w:spacing w:after="0"/>
        <w:rPr>
          <w:lang w:val="ru-RU"/>
        </w:rPr>
      </w:pPr>
      <w:bookmarkStart w:id="131" w:name="z174"/>
      <w:bookmarkEnd w:id="130"/>
      <w:r w:rsidRPr="00E02661">
        <w:rPr>
          <w:color w:val="000000"/>
          <w:sz w:val="20"/>
          <w:lang w:val="ru-RU"/>
        </w:rPr>
        <w:t xml:space="preserve"> </w:t>
      </w:r>
      <w:r>
        <w:rPr>
          <w:color w:val="000000"/>
          <w:sz w:val="20"/>
        </w:rPr>
        <w:t>     </w:t>
      </w:r>
      <w:r w:rsidRPr="00E02661">
        <w:rPr>
          <w:color w:val="000000"/>
          <w:sz w:val="20"/>
          <w:lang w:val="ru-RU"/>
        </w:rPr>
        <w:t xml:space="preserve"> 2) о количестве обучаемых по видам обучения (ТиПО), видам специальностей и профессий, продолжительности обучения; </w:t>
      </w:r>
    </w:p>
    <w:p w:rsidR="00CE11C6" w:rsidRPr="00E02661" w:rsidRDefault="00E02661">
      <w:pPr>
        <w:spacing w:after="0"/>
        <w:rPr>
          <w:lang w:val="ru-RU"/>
        </w:rPr>
      </w:pPr>
      <w:bookmarkStart w:id="132" w:name="z175"/>
      <w:bookmarkEnd w:id="131"/>
      <w:r>
        <w:rPr>
          <w:color w:val="000000"/>
          <w:sz w:val="20"/>
        </w:rPr>
        <w:t>     </w:t>
      </w:r>
      <w:r w:rsidRPr="00E02661">
        <w:rPr>
          <w:color w:val="000000"/>
          <w:sz w:val="20"/>
          <w:lang w:val="ru-RU"/>
        </w:rPr>
        <w:t xml:space="preserve"> 3) о численности подавших заявление и принятых на обучение;</w:t>
      </w:r>
    </w:p>
    <w:p w:rsidR="00CE11C6" w:rsidRPr="00E02661" w:rsidRDefault="00E02661">
      <w:pPr>
        <w:spacing w:after="0"/>
        <w:rPr>
          <w:lang w:val="ru-RU"/>
        </w:rPr>
      </w:pPr>
      <w:bookmarkStart w:id="133" w:name="z176"/>
      <w:bookmarkEnd w:id="132"/>
      <w:r w:rsidRPr="00E02661">
        <w:rPr>
          <w:color w:val="000000"/>
          <w:sz w:val="20"/>
          <w:lang w:val="ru-RU"/>
        </w:rPr>
        <w:t xml:space="preserve"> </w:t>
      </w:r>
      <w:r>
        <w:rPr>
          <w:color w:val="000000"/>
          <w:sz w:val="20"/>
        </w:rPr>
        <w:t>     </w:t>
      </w:r>
      <w:r w:rsidRPr="00E02661">
        <w:rPr>
          <w:color w:val="000000"/>
          <w:sz w:val="20"/>
          <w:lang w:val="ru-RU"/>
        </w:rPr>
        <w:t xml:space="preserve"> 4) о количестве завершивших обучение; </w:t>
      </w:r>
    </w:p>
    <w:p w:rsidR="00CE11C6" w:rsidRPr="00E02661" w:rsidRDefault="00E02661">
      <w:pPr>
        <w:spacing w:after="0"/>
        <w:rPr>
          <w:lang w:val="ru-RU"/>
        </w:rPr>
      </w:pPr>
      <w:bookmarkStart w:id="134" w:name="z177"/>
      <w:bookmarkEnd w:id="133"/>
      <w:r>
        <w:rPr>
          <w:color w:val="000000"/>
          <w:sz w:val="20"/>
        </w:rPr>
        <w:t>     </w:t>
      </w:r>
      <w:r w:rsidRPr="00E02661">
        <w:rPr>
          <w:color w:val="000000"/>
          <w:sz w:val="20"/>
          <w:lang w:val="ru-RU"/>
        </w:rPr>
        <w:t xml:space="preserve"> 5) о количестве отчисленных и не завершивших обучение.</w:t>
      </w:r>
    </w:p>
    <w:bookmarkEnd w:id="134"/>
    <w:p w:rsidR="00CE11C6" w:rsidRPr="00E02661" w:rsidRDefault="00E02661">
      <w:pPr>
        <w:spacing w:after="0"/>
        <w:rPr>
          <w:lang w:val="ru-RU"/>
        </w:rPr>
      </w:pPr>
      <w:r>
        <w:rPr>
          <w:color w:val="000000"/>
          <w:sz w:val="20"/>
        </w:rPr>
        <w:t>     </w:t>
      </w:r>
      <w:r w:rsidRPr="00E02661">
        <w:rPr>
          <w:color w:val="000000"/>
          <w:sz w:val="20"/>
          <w:lang w:val="ru-RU"/>
        </w:rPr>
        <w:t xml:space="preserve"> Уполномоченный орган в области образования на основании информации, полученной от местных исполнительных органов в области образования, ежемесячно к 10 числу месяца, следующего за отчетным, представляет информацию в уполномоченный орган по вопросам занятости населения.</w:t>
      </w:r>
    </w:p>
    <w:p w:rsidR="00CE11C6" w:rsidRPr="00E02661" w:rsidRDefault="00E02661">
      <w:pPr>
        <w:spacing w:after="0"/>
        <w:rPr>
          <w:lang w:val="ru-RU"/>
        </w:rPr>
      </w:pPr>
      <w:bookmarkStart w:id="135" w:name="z178"/>
      <w:r w:rsidRPr="00E02661">
        <w:rPr>
          <w:color w:val="000000"/>
          <w:sz w:val="20"/>
          <w:lang w:val="ru-RU"/>
        </w:rPr>
        <w:t xml:space="preserve"> </w:t>
      </w:r>
      <w:r>
        <w:rPr>
          <w:color w:val="000000"/>
          <w:sz w:val="20"/>
        </w:rPr>
        <w:t>     </w:t>
      </w:r>
      <w:r w:rsidRPr="00E02661">
        <w:rPr>
          <w:color w:val="000000"/>
          <w:sz w:val="20"/>
          <w:lang w:val="ru-RU"/>
        </w:rPr>
        <w:t xml:space="preserve"> Местные исполнительные органы по вопросам занятости населения ежемесячно к 5 числу месяца, следующего за отчетным, представляют в уполномоченный орган по вопросам занятости населения следующую информацию о реализации пункта 5.1.2 первого направления Программы:</w:t>
      </w:r>
    </w:p>
    <w:p w:rsidR="00CE11C6" w:rsidRPr="00E02661" w:rsidRDefault="00E02661">
      <w:pPr>
        <w:spacing w:after="0"/>
        <w:rPr>
          <w:lang w:val="ru-RU"/>
        </w:rPr>
      </w:pPr>
      <w:bookmarkStart w:id="136" w:name="z179"/>
      <w:bookmarkEnd w:id="135"/>
      <w:r>
        <w:rPr>
          <w:color w:val="000000"/>
          <w:sz w:val="20"/>
        </w:rPr>
        <w:t>     </w:t>
      </w:r>
      <w:r w:rsidRPr="00E02661">
        <w:rPr>
          <w:color w:val="000000"/>
          <w:sz w:val="20"/>
          <w:lang w:val="ru-RU"/>
        </w:rPr>
        <w:t xml:space="preserve"> 1) о количестве организаций образования, в которых осуществляется обучение участников Программы по краткосрочному профессиональному обучению;</w:t>
      </w:r>
    </w:p>
    <w:p w:rsidR="00CE11C6" w:rsidRPr="00E02661" w:rsidRDefault="00E02661">
      <w:pPr>
        <w:spacing w:after="0"/>
        <w:rPr>
          <w:lang w:val="ru-RU"/>
        </w:rPr>
      </w:pPr>
      <w:bookmarkStart w:id="137" w:name="z180"/>
      <w:bookmarkEnd w:id="136"/>
      <w:r w:rsidRPr="00E02661">
        <w:rPr>
          <w:color w:val="000000"/>
          <w:sz w:val="20"/>
          <w:lang w:val="ru-RU"/>
        </w:rPr>
        <w:t xml:space="preserve"> </w:t>
      </w:r>
      <w:r>
        <w:rPr>
          <w:color w:val="000000"/>
          <w:sz w:val="20"/>
        </w:rPr>
        <w:t>     </w:t>
      </w:r>
      <w:r w:rsidRPr="00E02661">
        <w:rPr>
          <w:color w:val="000000"/>
          <w:sz w:val="20"/>
          <w:lang w:val="ru-RU"/>
        </w:rPr>
        <w:t xml:space="preserve"> 2) о количестве обучаемых по видам обучения (краткосрочному профессиональному обучению), видам специальностей и профессий, продолжительности обучения; </w:t>
      </w:r>
    </w:p>
    <w:p w:rsidR="00CE11C6" w:rsidRPr="00E02661" w:rsidRDefault="00E02661">
      <w:pPr>
        <w:spacing w:after="0"/>
        <w:rPr>
          <w:lang w:val="ru-RU"/>
        </w:rPr>
      </w:pPr>
      <w:bookmarkStart w:id="138" w:name="z181"/>
      <w:bookmarkEnd w:id="137"/>
      <w:r>
        <w:rPr>
          <w:color w:val="000000"/>
          <w:sz w:val="20"/>
        </w:rPr>
        <w:t>     </w:t>
      </w:r>
      <w:r w:rsidRPr="00E02661">
        <w:rPr>
          <w:color w:val="000000"/>
          <w:sz w:val="20"/>
          <w:lang w:val="ru-RU"/>
        </w:rPr>
        <w:t xml:space="preserve"> 3) о численности подавших заявление и принятых на обучение;</w:t>
      </w:r>
    </w:p>
    <w:p w:rsidR="00CE11C6" w:rsidRPr="00E02661" w:rsidRDefault="00E02661">
      <w:pPr>
        <w:spacing w:after="0"/>
        <w:rPr>
          <w:lang w:val="ru-RU"/>
        </w:rPr>
      </w:pPr>
      <w:bookmarkStart w:id="139" w:name="z182"/>
      <w:bookmarkEnd w:id="138"/>
      <w:r w:rsidRPr="00E02661">
        <w:rPr>
          <w:color w:val="000000"/>
          <w:sz w:val="20"/>
          <w:lang w:val="ru-RU"/>
        </w:rPr>
        <w:t xml:space="preserve"> </w:t>
      </w:r>
      <w:r>
        <w:rPr>
          <w:color w:val="000000"/>
          <w:sz w:val="20"/>
        </w:rPr>
        <w:t>     </w:t>
      </w:r>
      <w:r w:rsidRPr="00E02661">
        <w:rPr>
          <w:color w:val="000000"/>
          <w:sz w:val="20"/>
          <w:lang w:val="ru-RU"/>
        </w:rPr>
        <w:t xml:space="preserve"> 4) о количестве завершивших обучение; </w:t>
      </w:r>
    </w:p>
    <w:p w:rsidR="00CE11C6" w:rsidRPr="00E02661" w:rsidRDefault="00E02661">
      <w:pPr>
        <w:spacing w:after="0"/>
        <w:rPr>
          <w:lang w:val="ru-RU"/>
        </w:rPr>
      </w:pPr>
      <w:bookmarkStart w:id="140" w:name="z183"/>
      <w:bookmarkEnd w:id="139"/>
      <w:r>
        <w:rPr>
          <w:color w:val="000000"/>
          <w:sz w:val="20"/>
        </w:rPr>
        <w:t>     </w:t>
      </w:r>
      <w:r w:rsidRPr="00E02661">
        <w:rPr>
          <w:color w:val="000000"/>
          <w:sz w:val="20"/>
          <w:lang w:val="ru-RU"/>
        </w:rPr>
        <w:t xml:space="preserve"> 5) о количестве отчисленных и не завершивших обучение.</w:t>
      </w:r>
    </w:p>
    <w:p w:rsidR="00CE11C6" w:rsidRPr="00E02661" w:rsidRDefault="00E02661">
      <w:pPr>
        <w:spacing w:after="0"/>
        <w:rPr>
          <w:lang w:val="ru-RU"/>
        </w:rPr>
      </w:pPr>
      <w:bookmarkStart w:id="141" w:name="z49"/>
      <w:bookmarkEnd w:id="140"/>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Распределение функций задействованных сторон в рамках первого направления Программы</w:t>
      </w:r>
    </w:p>
    <w:bookmarkEnd w:id="141"/>
    <w:p w:rsidR="00CE11C6" w:rsidRPr="00E02661" w:rsidRDefault="00E02661">
      <w:pPr>
        <w:spacing w:after="0"/>
        <w:rPr>
          <w:lang w:val="ru-RU"/>
        </w:rPr>
      </w:pPr>
      <w:r>
        <w:rPr>
          <w:color w:val="000000"/>
          <w:sz w:val="20"/>
        </w:rPr>
        <w:t>     </w:t>
      </w:r>
      <w:r w:rsidRPr="00E02661">
        <w:rPr>
          <w:color w:val="000000"/>
          <w:sz w:val="20"/>
          <w:lang w:val="ru-RU"/>
        </w:rPr>
        <w:t xml:space="preserve"> Региональная комиссия:</w:t>
      </w:r>
    </w:p>
    <w:p w:rsidR="00CE11C6" w:rsidRPr="00E02661" w:rsidRDefault="00E02661">
      <w:pPr>
        <w:spacing w:after="0"/>
        <w:rPr>
          <w:lang w:val="ru-RU"/>
        </w:rPr>
      </w:pPr>
      <w:r>
        <w:rPr>
          <w:color w:val="000000"/>
          <w:sz w:val="20"/>
        </w:rPr>
        <w:t>     </w:t>
      </w:r>
      <w:r w:rsidRPr="00E02661">
        <w:rPr>
          <w:color w:val="000000"/>
          <w:sz w:val="20"/>
          <w:lang w:val="ru-RU"/>
        </w:rPr>
        <w:t xml:space="preserve"> 1) утверждает перечень организаций образования для подготовки кадров с ТиПО и краткосрочного профессионального обучения, в том числе на базе мобильных учебных центров;</w:t>
      </w:r>
    </w:p>
    <w:p w:rsidR="00CE11C6" w:rsidRPr="00E02661" w:rsidRDefault="00E02661">
      <w:pPr>
        <w:spacing w:after="0"/>
        <w:rPr>
          <w:lang w:val="ru-RU"/>
        </w:rPr>
      </w:pPr>
      <w:r>
        <w:rPr>
          <w:color w:val="000000"/>
          <w:sz w:val="20"/>
        </w:rPr>
        <w:t>     </w:t>
      </w:r>
      <w:r w:rsidRPr="00E02661">
        <w:rPr>
          <w:color w:val="000000"/>
          <w:sz w:val="20"/>
          <w:lang w:val="ru-RU"/>
        </w:rPr>
        <w:t xml:space="preserve"> 2) утверждает перечень специальностей для подготовки кадров с ТиПО и профессий для краткосрочного профессионального обучения, в том числе на базе мобильных учебных центров;</w:t>
      </w:r>
    </w:p>
    <w:p w:rsidR="00CE11C6" w:rsidRPr="00E02661" w:rsidRDefault="00E02661">
      <w:pPr>
        <w:spacing w:after="0"/>
        <w:rPr>
          <w:lang w:val="ru-RU"/>
        </w:rPr>
      </w:pPr>
      <w:r>
        <w:rPr>
          <w:color w:val="000000"/>
          <w:sz w:val="20"/>
        </w:rPr>
        <w:t>     </w:t>
      </w:r>
      <w:r w:rsidRPr="00E02661">
        <w:rPr>
          <w:color w:val="000000"/>
          <w:sz w:val="20"/>
          <w:lang w:val="ru-RU"/>
        </w:rPr>
        <w:t xml:space="preserve"> 3) обеспечивает распределение мест по организациям образования и специальностям (профессиям) на основе плановых данных по контингенту обучаемых.</w:t>
      </w:r>
    </w:p>
    <w:p w:rsidR="00CE11C6" w:rsidRPr="00E02661" w:rsidRDefault="00E02661">
      <w:pPr>
        <w:spacing w:after="0"/>
        <w:rPr>
          <w:lang w:val="ru-RU"/>
        </w:rPr>
      </w:pPr>
      <w:r>
        <w:rPr>
          <w:color w:val="000000"/>
          <w:sz w:val="20"/>
        </w:rPr>
        <w:t>     </w:t>
      </w:r>
      <w:r w:rsidRPr="00E02661">
        <w:rPr>
          <w:color w:val="000000"/>
          <w:sz w:val="20"/>
          <w:lang w:val="ru-RU"/>
        </w:rPr>
        <w:t xml:space="preserve"> Районная (городская) комиссия:</w:t>
      </w:r>
    </w:p>
    <w:p w:rsidR="00CE11C6" w:rsidRPr="00E02661" w:rsidRDefault="00E02661">
      <w:pPr>
        <w:spacing w:after="0"/>
        <w:rPr>
          <w:lang w:val="ru-RU"/>
        </w:rPr>
      </w:pPr>
      <w:r>
        <w:rPr>
          <w:color w:val="000000"/>
          <w:sz w:val="20"/>
        </w:rPr>
        <w:t>     </w:t>
      </w:r>
      <w:r w:rsidRPr="00E02661">
        <w:rPr>
          <w:color w:val="000000"/>
          <w:sz w:val="20"/>
          <w:lang w:val="ru-RU"/>
        </w:rPr>
        <w:t xml:space="preserve"> 1) утверждает списки претендентов на подготовку кадров с ТиПО и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2) принимает решение об отчислении участников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3) создает мобильные группы по формированию списка претендентов на подготовку кадров с ТиПО в каждом населенном пункте.</w:t>
      </w:r>
    </w:p>
    <w:p w:rsidR="00CE11C6" w:rsidRPr="00E02661" w:rsidRDefault="00E02661">
      <w:pPr>
        <w:spacing w:after="0"/>
        <w:rPr>
          <w:lang w:val="ru-RU"/>
        </w:rPr>
      </w:pPr>
      <w:r>
        <w:rPr>
          <w:color w:val="000000"/>
          <w:sz w:val="20"/>
        </w:rPr>
        <w:t>     </w:t>
      </w:r>
      <w:r w:rsidRPr="00E02661">
        <w:rPr>
          <w:color w:val="000000"/>
          <w:sz w:val="20"/>
          <w:lang w:val="ru-RU"/>
        </w:rPr>
        <w:t xml:space="preserve"> Уполномоченный орган в области образования:</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1) осуществляет общую координацию и мониторинг реализации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разрабатывает и принимает нормативные правовые акты по реализации мероприятий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3) определяет потребность в финансировании и администрирует финансирование мер по подготовке кадров с ТиПО;</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4) утверждает типовые учебные программы, типовые учебные планы, основанные на модульно-компетентностном подходе, в соответствии с подпунктом 6) статьи 5 Закона Республики Казахстан "Об образовании".</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в области образования областного уровня:</w:t>
      </w:r>
    </w:p>
    <w:p w:rsidR="00CE11C6" w:rsidRPr="00E02661" w:rsidRDefault="00E02661">
      <w:pPr>
        <w:spacing w:after="0"/>
        <w:rPr>
          <w:lang w:val="ru-RU"/>
        </w:rPr>
      </w:pPr>
      <w:r>
        <w:rPr>
          <w:color w:val="000000"/>
          <w:sz w:val="20"/>
        </w:rPr>
        <w:t>     </w:t>
      </w:r>
      <w:r w:rsidRPr="00E02661">
        <w:rPr>
          <w:color w:val="000000"/>
          <w:sz w:val="20"/>
          <w:lang w:val="ru-RU"/>
        </w:rPr>
        <w:t xml:space="preserve"> 1) координируют работу всех задействованных сторон на местах по реализации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размещают средства местного бюджета на подготовку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3) координируют реализацию мероприятий по подготовке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4) формируют перечень организаций образования и специальностей (профессий) по подготовке кадров с ТиПО и краткосрочному профессиональному обучению и выносят их на утверждение региональных комиссий;</w:t>
      </w:r>
    </w:p>
    <w:p w:rsidR="00CE11C6" w:rsidRPr="00E02661" w:rsidRDefault="00E02661">
      <w:pPr>
        <w:spacing w:after="0"/>
        <w:rPr>
          <w:lang w:val="ru-RU"/>
        </w:rPr>
      </w:pPr>
      <w:r>
        <w:rPr>
          <w:color w:val="000000"/>
          <w:sz w:val="20"/>
        </w:rPr>
        <w:t>     </w:t>
      </w:r>
      <w:r w:rsidRPr="00E02661">
        <w:rPr>
          <w:color w:val="000000"/>
          <w:sz w:val="20"/>
          <w:lang w:val="ru-RU"/>
        </w:rPr>
        <w:t xml:space="preserve"> 5) формируют график выездов мобильных учебных центров по районам и сельским округам.</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районного (городского) уровня:</w:t>
      </w:r>
    </w:p>
    <w:p w:rsidR="00CE11C6" w:rsidRPr="00E02661" w:rsidRDefault="00E02661">
      <w:pPr>
        <w:spacing w:after="0"/>
        <w:rPr>
          <w:lang w:val="ru-RU"/>
        </w:rPr>
      </w:pPr>
      <w:r>
        <w:rPr>
          <w:color w:val="000000"/>
          <w:sz w:val="20"/>
        </w:rPr>
        <w:t>     </w:t>
      </w:r>
      <w:r w:rsidRPr="00E02661">
        <w:rPr>
          <w:color w:val="000000"/>
          <w:sz w:val="20"/>
          <w:lang w:val="ru-RU"/>
        </w:rPr>
        <w:t xml:space="preserve"> 1) организуют работу по формированию списка претендентов на подготовку кадров с ТиПО на основе данных, представленных мобильными группами, создаваемыми по решению районных (городских) комиссий, и выносят списки на рассмотрение районных (городских) комиссий;</w:t>
      </w:r>
    </w:p>
    <w:p w:rsidR="00CE11C6" w:rsidRPr="00E02661" w:rsidRDefault="00E02661">
      <w:pPr>
        <w:spacing w:after="0"/>
        <w:rPr>
          <w:lang w:val="ru-RU"/>
        </w:rPr>
      </w:pPr>
      <w:r>
        <w:rPr>
          <w:color w:val="000000"/>
          <w:sz w:val="20"/>
        </w:rPr>
        <w:t>     </w:t>
      </w:r>
      <w:r w:rsidRPr="00E02661">
        <w:rPr>
          <w:color w:val="000000"/>
          <w:sz w:val="20"/>
          <w:lang w:val="ru-RU"/>
        </w:rPr>
        <w:t xml:space="preserve"> 2) координируют работу и осуществляют мониторинг по реализации первого направления Программы на районном (городском) уровне.</w:t>
      </w:r>
    </w:p>
    <w:p w:rsidR="00CE11C6" w:rsidRPr="00E02661" w:rsidRDefault="00E02661">
      <w:pPr>
        <w:spacing w:after="0"/>
        <w:rPr>
          <w:lang w:val="ru-RU"/>
        </w:rPr>
      </w:pPr>
      <w:r>
        <w:rPr>
          <w:color w:val="000000"/>
          <w:sz w:val="20"/>
        </w:rPr>
        <w:t>     </w:t>
      </w:r>
      <w:r w:rsidRPr="00E02661">
        <w:rPr>
          <w:color w:val="000000"/>
          <w:sz w:val="20"/>
          <w:lang w:val="ru-RU"/>
        </w:rPr>
        <w:t xml:space="preserve"> Организации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1) разрабатывают совместно с РПП учебные программы для краткосрочного профессионального обучения с элементами дуальной модели подготовки кадров;</w:t>
      </w:r>
    </w:p>
    <w:p w:rsidR="00CE11C6" w:rsidRPr="00E02661" w:rsidRDefault="00E02661">
      <w:pPr>
        <w:spacing w:after="0"/>
        <w:rPr>
          <w:lang w:val="ru-RU"/>
        </w:rPr>
      </w:pPr>
      <w:r>
        <w:rPr>
          <w:color w:val="000000"/>
          <w:sz w:val="20"/>
        </w:rPr>
        <w:t>     </w:t>
      </w:r>
      <w:r w:rsidRPr="00E02661">
        <w:rPr>
          <w:color w:val="000000"/>
          <w:sz w:val="20"/>
          <w:lang w:val="ru-RU"/>
        </w:rPr>
        <w:t xml:space="preserve"> 2) разрабатывают учебные программы по обучению навыкам цифровой грамотности, английского языка и обучению основам предпринимательства;</w:t>
      </w:r>
    </w:p>
    <w:p w:rsidR="00CE11C6" w:rsidRPr="00E02661" w:rsidRDefault="00E02661">
      <w:pPr>
        <w:spacing w:after="0"/>
        <w:rPr>
          <w:lang w:val="ru-RU"/>
        </w:rPr>
      </w:pPr>
      <w:r>
        <w:rPr>
          <w:color w:val="000000"/>
          <w:sz w:val="20"/>
        </w:rPr>
        <w:t>     </w:t>
      </w:r>
      <w:r w:rsidRPr="00E02661">
        <w:rPr>
          <w:color w:val="000000"/>
          <w:sz w:val="20"/>
          <w:lang w:val="ru-RU"/>
        </w:rPr>
        <w:t xml:space="preserve"> 3) проводят обучение по программам подготовки кадров с ТиПО и краткосрочного профессионального обучения с элементами дуальной модели подготовки кадров;</w:t>
      </w:r>
    </w:p>
    <w:p w:rsidR="00CE11C6" w:rsidRPr="00E02661" w:rsidRDefault="00E02661">
      <w:pPr>
        <w:spacing w:after="0"/>
        <w:rPr>
          <w:lang w:val="ru-RU"/>
        </w:rPr>
      </w:pPr>
      <w:r>
        <w:rPr>
          <w:color w:val="000000"/>
          <w:sz w:val="20"/>
        </w:rPr>
        <w:t>     </w:t>
      </w:r>
      <w:r w:rsidRPr="00E02661">
        <w:rPr>
          <w:color w:val="000000"/>
          <w:sz w:val="20"/>
          <w:lang w:val="ru-RU"/>
        </w:rPr>
        <w:t xml:space="preserve"> 4) представляют информацию об обучаемых участниках Программы в центры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5) выдают документы о присвоении квалификации (диплом, сертификат, свидетельство) установленного образца.</w:t>
      </w:r>
    </w:p>
    <w:p w:rsidR="00CE11C6" w:rsidRPr="00E02661" w:rsidRDefault="00E02661">
      <w:pPr>
        <w:spacing w:after="0"/>
        <w:rPr>
          <w:lang w:val="ru-RU"/>
        </w:rPr>
      </w:pPr>
      <w:r>
        <w:rPr>
          <w:color w:val="000000"/>
          <w:sz w:val="20"/>
        </w:rPr>
        <w:t>     </w:t>
      </w:r>
      <w:r w:rsidRPr="00E02661">
        <w:rPr>
          <w:color w:val="000000"/>
          <w:sz w:val="20"/>
          <w:lang w:val="ru-RU"/>
        </w:rPr>
        <w:t xml:space="preserve"> Уполномоченный орган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совместно с уполномоченным органом в области образования осуществляет общую координацию и мониторинг реализации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определяет потребность в финансировании и администрирует финансирование мер по краткосрочному профессиональному обучению;</w:t>
      </w:r>
    </w:p>
    <w:p w:rsidR="00CE11C6" w:rsidRPr="00E02661" w:rsidRDefault="00E02661">
      <w:pPr>
        <w:spacing w:after="0"/>
        <w:rPr>
          <w:lang w:val="ru-RU"/>
        </w:rPr>
      </w:pPr>
      <w:r>
        <w:rPr>
          <w:color w:val="000000"/>
          <w:sz w:val="20"/>
        </w:rPr>
        <w:t>     </w:t>
      </w:r>
      <w:r w:rsidRPr="00E02661">
        <w:rPr>
          <w:color w:val="000000"/>
          <w:sz w:val="20"/>
          <w:lang w:val="ru-RU"/>
        </w:rPr>
        <w:t xml:space="preserve"> 3) проводит анализ и прогнозирование рынка труда, определение наиболее востребованных профессий и обеспечивает передачу данной информации участвующим сторонам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4) организует работу по мониторингу трудоустройства участников Программы, успешно завершивших подготовку кадров с ТиПО и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проводят анализ, прогнозирование спроса и предложения рабочей силы на региональном рынке труда;</w:t>
      </w:r>
    </w:p>
    <w:p w:rsidR="00CE11C6" w:rsidRPr="00E02661" w:rsidRDefault="00E02661">
      <w:pPr>
        <w:spacing w:after="0"/>
        <w:rPr>
          <w:lang w:val="ru-RU"/>
        </w:rPr>
      </w:pPr>
      <w:r>
        <w:rPr>
          <w:color w:val="000000"/>
          <w:sz w:val="20"/>
        </w:rPr>
        <w:t>     </w:t>
      </w:r>
      <w:r w:rsidRPr="00E02661">
        <w:rPr>
          <w:color w:val="000000"/>
          <w:sz w:val="20"/>
          <w:lang w:val="ru-RU"/>
        </w:rPr>
        <w:t xml:space="preserve"> 2) размещают средства местного бюджета на краткосрочное профессиональное обучение;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3) координируют реализацию мероприятий по краткосрочному профессиональному обучению;</w:t>
      </w:r>
    </w:p>
    <w:p w:rsidR="00CE11C6" w:rsidRPr="00E02661" w:rsidRDefault="00E02661">
      <w:pPr>
        <w:spacing w:after="0"/>
        <w:rPr>
          <w:lang w:val="ru-RU"/>
        </w:rPr>
      </w:pPr>
      <w:r>
        <w:rPr>
          <w:color w:val="000000"/>
          <w:sz w:val="20"/>
        </w:rPr>
        <w:t>     </w:t>
      </w:r>
      <w:r w:rsidRPr="00E02661">
        <w:rPr>
          <w:color w:val="000000"/>
          <w:sz w:val="20"/>
          <w:lang w:val="ru-RU"/>
        </w:rPr>
        <w:t xml:space="preserve"> 4) ведут мониторинг участников Программы, обучаемых по краткосрочному профессиональному обучению;</w:t>
      </w:r>
    </w:p>
    <w:p w:rsidR="00CE11C6" w:rsidRPr="00E02661" w:rsidRDefault="00E02661">
      <w:pPr>
        <w:spacing w:after="0"/>
        <w:rPr>
          <w:lang w:val="ru-RU"/>
        </w:rPr>
      </w:pPr>
      <w:r>
        <w:rPr>
          <w:color w:val="000000"/>
          <w:sz w:val="20"/>
        </w:rPr>
        <w:t>     </w:t>
      </w:r>
      <w:r w:rsidRPr="00E02661">
        <w:rPr>
          <w:color w:val="000000"/>
          <w:sz w:val="20"/>
          <w:lang w:val="ru-RU"/>
        </w:rPr>
        <w:t xml:space="preserve"> 5) организуют работу региональной и районной (городской) комиссии.</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 акимы поселков, сельских округов, городов районного значения и районов в составе городов:</w:t>
      </w:r>
    </w:p>
    <w:p w:rsidR="00CE11C6" w:rsidRPr="00E02661" w:rsidRDefault="00E02661">
      <w:pPr>
        <w:spacing w:after="0"/>
        <w:rPr>
          <w:lang w:val="ru-RU"/>
        </w:rPr>
      </w:pPr>
      <w:r>
        <w:rPr>
          <w:color w:val="000000"/>
          <w:sz w:val="20"/>
        </w:rPr>
        <w:t>     </w:t>
      </w:r>
      <w:r w:rsidRPr="00E02661">
        <w:rPr>
          <w:color w:val="000000"/>
          <w:sz w:val="20"/>
          <w:lang w:val="ru-RU"/>
        </w:rPr>
        <w:t xml:space="preserve"> 1) проводят информационно-разъяснительную работу среди населения по вопросам участия в первом направлении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в составе мобильных групп участвуют в формировании списка претендентов на подготовку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3) консультируют лиц, желающих участвовать в краткосрочном профессиональном обучении, и направляют их в центры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4) извещают претендентов на краткосрочное профессиональное обучение о принятом решении и выдают им направления в организации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5) ведут мониторинг лиц, проходящих подготовку кадров ТиПО и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формируют список участников на краткосрочное профессиональное обучение, выносят списки претендентов на рассмотрение комиссий и извещают претендентов о принятом решении районной (городской) комиссии;</w:t>
      </w:r>
    </w:p>
    <w:p w:rsidR="00CE11C6" w:rsidRPr="00E02661" w:rsidRDefault="00E02661">
      <w:pPr>
        <w:spacing w:after="0"/>
        <w:rPr>
          <w:lang w:val="ru-RU"/>
        </w:rPr>
      </w:pPr>
      <w:r>
        <w:rPr>
          <w:color w:val="000000"/>
          <w:sz w:val="20"/>
        </w:rPr>
        <w:t>     </w:t>
      </w:r>
      <w:r w:rsidRPr="00E02661">
        <w:rPr>
          <w:color w:val="000000"/>
          <w:sz w:val="20"/>
          <w:lang w:val="ru-RU"/>
        </w:rPr>
        <w:t xml:space="preserve"> 2) ведут мониторинг участников Программы, обучаемых по программе подготовки кадров с ТиПО и краткосрочного профессионального обучения, а также завершивших обучение участников Программы через информационные системы;</w:t>
      </w:r>
    </w:p>
    <w:p w:rsidR="00CE11C6" w:rsidRPr="00E02661" w:rsidRDefault="00E02661">
      <w:pPr>
        <w:spacing w:after="0"/>
        <w:rPr>
          <w:lang w:val="ru-RU"/>
        </w:rPr>
      </w:pPr>
      <w:r>
        <w:rPr>
          <w:color w:val="000000"/>
          <w:sz w:val="20"/>
        </w:rPr>
        <w:t>     </w:t>
      </w:r>
      <w:r w:rsidRPr="00E02661">
        <w:rPr>
          <w:color w:val="000000"/>
          <w:sz w:val="20"/>
          <w:lang w:val="ru-RU"/>
        </w:rPr>
        <w:t xml:space="preserve"> 3) участвуют в реализации мероприятий по краткосрочному профессиональному обучению;</w:t>
      </w:r>
    </w:p>
    <w:p w:rsidR="00CE11C6" w:rsidRPr="00E02661" w:rsidRDefault="00E02661">
      <w:pPr>
        <w:spacing w:after="0"/>
        <w:rPr>
          <w:lang w:val="ru-RU"/>
        </w:rPr>
      </w:pPr>
      <w:r>
        <w:rPr>
          <w:color w:val="000000"/>
          <w:sz w:val="20"/>
        </w:rPr>
        <w:t>     </w:t>
      </w:r>
      <w:r w:rsidRPr="00E02661">
        <w:rPr>
          <w:color w:val="000000"/>
          <w:sz w:val="20"/>
          <w:lang w:val="ru-RU"/>
        </w:rPr>
        <w:t xml:space="preserve"> 4) оказывают содействие в трудоустройстве участников Программы, завершивших подготовку кадров с ТиПО и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Национальная и региональные палаты предпринимателей:</w:t>
      </w:r>
    </w:p>
    <w:p w:rsidR="00CE11C6" w:rsidRPr="00E02661" w:rsidRDefault="00E02661">
      <w:pPr>
        <w:spacing w:after="0"/>
        <w:rPr>
          <w:lang w:val="ru-RU"/>
        </w:rPr>
      </w:pPr>
      <w:r>
        <w:rPr>
          <w:color w:val="000000"/>
          <w:sz w:val="20"/>
        </w:rPr>
        <w:t>     </w:t>
      </w:r>
      <w:r w:rsidRPr="00E02661">
        <w:rPr>
          <w:color w:val="000000"/>
          <w:sz w:val="20"/>
          <w:lang w:val="ru-RU"/>
        </w:rPr>
        <w:t xml:space="preserve"> 1) участвуют в привлечении претендентов и приеме от них заявлений на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2) участвуют в определении перечня организаций образования для подготовки кадров с ТиПО и краткосрочного профессионального обучения;</w:t>
      </w:r>
    </w:p>
    <w:p w:rsidR="00CE11C6" w:rsidRPr="00E02661" w:rsidRDefault="00E02661">
      <w:pPr>
        <w:spacing w:after="0"/>
        <w:rPr>
          <w:lang w:val="ru-RU"/>
        </w:rPr>
      </w:pPr>
      <w:r>
        <w:rPr>
          <w:color w:val="000000"/>
          <w:sz w:val="20"/>
        </w:rPr>
        <w:t>     </w:t>
      </w:r>
      <w:r w:rsidRPr="00E02661">
        <w:rPr>
          <w:color w:val="000000"/>
          <w:sz w:val="20"/>
          <w:lang w:val="ru-RU"/>
        </w:rPr>
        <w:t xml:space="preserve"> 3) согласовывают учебные программы для краткосрочного профессионального обучения, в том числе через мобильные учебные центры;</w:t>
      </w:r>
    </w:p>
    <w:p w:rsidR="00CE11C6" w:rsidRPr="00E02661" w:rsidRDefault="00E02661">
      <w:pPr>
        <w:spacing w:after="0"/>
        <w:rPr>
          <w:lang w:val="ru-RU"/>
        </w:rPr>
      </w:pPr>
      <w:r>
        <w:rPr>
          <w:color w:val="000000"/>
          <w:sz w:val="20"/>
        </w:rPr>
        <w:t>     </w:t>
      </w:r>
      <w:r w:rsidRPr="00E02661">
        <w:rPr>
          <w:color w:val="000000"/>
          <w:sz w:val="20"/>
          <w:lang w:val="ru-RU"/>
        </w:rPr>
        <w:t xml:space="preserve"> 4) участвуют в прогнозировании спроса на работников в разрезе профессий;</w:t>
      </w:r>
    </w:p>
    <w:p w:rsidR="00CE11C6" w:rsidRPr="00E02661" w:rsidRDefault="00E02661">
      <w:pPr>
        <w:spacing w:after="0"/>
        <w:rPr>
          <w:lang w:val="ru-RU"/>
        </w:rPr>
      </w:pPr>
      <w:r>
        <w:rPr>
          <w:color w:val="000000"/>
          <w:sz w:val="20"/>
        </w:rPr>
        <w:t>     </w:t>
      </w:r>
      <w:r w:rsidRPr="00E02661">
        <w:rPr>
          <w:color w:val="000000"/>
          <w:sz w:val="20"/>
          <w:lang w:val="ru-RU"/>
        </w:rPr>
        <w:t xml:space="preserve"> 5) оказывают содействие в трудоустройстве участников Программы, завершивших подготовку кадров с ТиПО и краткосрочное профессиональное обучение.</w:t>
      </w:r>
    </w:p>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5.1.2 с изменениями,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142" w:name="z184"/>
      <w:r w:rsidRPr="00E02661">
        <w:rPr>
          <w:color w:val="000000"/>
          <w:sz w:val="20"/>
          <w:lang w:val="ru-RU"/>
        </w:rPr>
        <w:t xml:space="preserve"> </w:t>
      </w:r>
      <w:r>
        <w:rPr>
          <w:color w:val="000000"/>
          <w:sz w:val="20"/>
        </w:rPr>
        <w:t>     </w:t>
      </w:r>
      <w:r w:rsidRPr="00E02661">
        <w:rPr>
          <w:color w:val="000000"/>
          <w:sz w:val="20"/>
          <w:lang w:val="ru-RU"/>
        </w:rPr>
        <w:t xml:space="preserve"> 5.1.3. Переподготовка сокращаемых работников с учетом софинансирования работодателей </w:t>
      </w:r>
    </w:p>
    <w:p w:rsidR="00CE11C6" w:rsidRPr="00E02661" w:rsidRDefault="00E02661">
      <w:pPr>
        <w:spacing w:after="0"/>
        <w:rPr>
          <w:lang w:val="ru-RU"/>
        </w:rPr>
      </w:pPr>
      <w:bookmarkStart w:id="143" w:name="z185"/>
      <w:bookmarkEnd w:id="142"/>
      <w:r>
        <w:rPr>
          <w:color w:val="000000"/>
          <w:sz w:val="20"/>
        </w:rPr>
        <w:t>     </w:t>
      </w:r>
      <w:r w:rsidRPr="00E02661">
        <w:rPr>
          <w:color w:val="000000"/>
          <w:sz w:val="20"/>
          <w:lang w:val="ru-RU"/>
        </w:rPr>
        <w:t xml:space="preserve"> Переподготовка сокращаемых работников осуществляется по заявке работодателей при условии сохранения за участником Программы его рабочего места до конца обучения.</w:t>
      </w:r>
    </w:p>
    <w:p w:rsidR="00CE11C6" w:rsidRPr="00E02661" w:rsidRDefault="00E02661">
      <w:pPr>
        <w:spacing w:after="0"/>
        <w:rPr>
          <w:lang w:val="ru-RU"/>
        </w:rPr>
      </w:pPr>
      <w:bookmarkStart w:id="144" w:name="z186"/>
      <w:bookmarkEnd w:id="143"/>
      <w:r>
        <w:rPr>
          <w:color w:val="000000"/>
          <w:sz w:val="20"/>
        </w:rPr>
        <w:t>     </w:t>
      </w:r>
      <w:r w:rsidRPr="00E02661">
        <w:rPr>
          <w:color w:val="000000"/>
          <w:sz w:val="20"/>
          <w:lang w:val="ru-RU"/>
        </w:rPr>
        <w:t xml:space="preserve"> Работодатели для переподготовки сокращаемых работников подают в центр занятости населения заявку с указанием количества направляемых работников на переподготовку, перечня профессий и формы обучения. К заявке прилагаются учредительные документы работодателя и документы сокращаемых работников, перечень которых предусмотрен Правилами организации подготовки кадров с техническим и профессиональным образованием и </w:t>
      </w:r>
      <w:r w:rsidRPr="00E02661">
        <w:rPr>
          <w:color w:val="000000"/>
          <w:sz w:val="20"/>
          <w:lang w:val="ru-RU"/>
        </w:rPr>
        <w:lastRenderedPageBreak/>
        <w:t>краткосрочного обучения, утверждаемыми уполномоченным органом в области образования. В течение двух рабочих дней после подачи заявки работодатель информирует сокращаемых работников о подаче заявки на переподготовку.</w:t>
      </w:r>
    </w:p>
    <w:p w:rsidR="00CE11C6" w:rsidRPr="00E02661" w:rsidRDefault="00E02661">
      <w:pPr>
        <w:spacing w:after="0"/>
        <w:rPr>
          <w:lang w:val="ru-RU"/>
        </w:rPr>
      </w:pPr>
      <w:bookmarkStart w:id="145" w:name="z187"/>
      <w:bookmarkEnd w:id="144"/>
      <w:r w:rsidRPr="00E02661">
        <w:rPr>
          <w:color w:val="000000"/>
          <w:sz w:val="20"/>
          <w:lang w:val="ru-RU"/>
        </w:rPr>
        <w:t xml:space="preserve"> </w:t>
      </w:r>
      <w:r>
        <w:rPr>
          <w:color w:val="000000"/>
          <w:sz w:val="20"/>
        </w:rPr>
        <w:t>     </w:t>
      </w:r>
      <w:r w:rsidRPr="00E02661">
        <w:rPr>
          <w:color w:val="000000"/>
          <w:sz w:val="20"/>
          <w:lang w:val="ru-RU"/>
        </w:rPr>
        <w:t xml:space="preserve"> Переподготовка сокращаемых работников осуществляется при условии софинансирования работодателями не менее 30 % стоимости курсов переподготовки, установленной местными исполнительными органами в области образования, исходя из расходов на образовательный процесс в зависимости от специальности и уровня квалификации в соответствии с требованиями учебных планов и программ на одного человека. </w:t>
      </w:r>
    </w:p>
    <w:p w:rsidR="00CE11C6" w:rsidRPr="00E02661" w:rsidRDefault="00E02661">
      <w:pPr>
        <w:spacing w:after="0"/>
        <w:rPr>
          <w:lang w:val="ru-RU"/>
        </w:rPr>
      </w:pPr>
      <w:bookmarkStart w:id="146" w:name="z188"/>
      <w:bookmarkEnd w:id="145"/>
      <w:r>
        <w:rPr>
          <w:color w:val="000000"/>
          <w:sz w:val="20"/>
        </w:rPr>
        <w:t>     </w:t>
      </w:r>
      <w:r w:rsidRPr="00E02661">
        <w:rPr>
          <w:color w:val="000000"/>
          <w:sz w:val="20"/>
          <w:lang w:val="ru-RU"/>
        </w:rPr>
        <w:t xml:space="preserve"> Местные исполнительные органы по вопросам занятости населения осуществляют перечисление не более 70 % от стоимости курсов переподготовки в организацию образования.</w:t>
      </w:r>
    </w:p>
    <w:p w:rsidR="00CE11C6" w:rsidRPr="00E02661" w:rsidRDefault="00E02661">
      <w:pPr>
        <w:spacing w:after="0"/>
        <w:rPr>
          <w:lang w:val="ru-RU"/>
        </w:rPr>
      </w:pPr>
      <w:bookmarkStart w:id="147" w:name="z189"/>
      <w:bookmarkEnd w:id="146"/>
      <w:r>
        <w:rPr>
          <w:color w:val="000000"/>
          <w:sz w:val="20"/>
        </w:rPr>
        <w:t>     </w:t>
      </w:r>
      <w:r w:rsidRPr="00E02661">
        <w:rPr>
          <w:color w:val="000000"/>
          <w:sz w:val="20"/>
          <w:lang w:val="ru-RU"/>
        </w:rPr>
        <w:t xml:space="preserve"> Реализация мероприятий по переподготовке сокращаемых работников осуществляется за счет средств местного бюджета.</w:t>
      </w:r>
    </w:p>
    <w:bookmarkEnd w:id="147"/>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5.1.3 дополнен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148" w:name="z50"/>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5.2 Второе направление: развитие массового предпринимательства</w:t>
      </w:r>
    </w:p>
    <w:bookmarkEnd w:id="148"/>
    <w:p w:rsidR="00CE11C6" w:rsidRPr="00E02661" w:rsidRDefault="00E02661">
      <w:pPr>
        <w:spacing w:after="0"/>
        <w:rPr>
          <w:lang w:val="ru-RU"/>
        </w:rPr>
      </w:pPr>
      <w:r>
        <w:rPr>
          <w:color w:val="000000"/>
          <w:sz w:val="20"/>
        </w:rPr>
        <w:t>     </w:t>
      </w:r>
      <w:r w:rsidRPr="00E02661">
        <w:rPr>
          <w:color w:val="000000"/>
          <w:sz w:val="20"/>
          <w:lang w:val="ru-RU"/>
        </w:rPr>
        <w:t xml:space="preserve"> Второе направление Программы предусматривает реализацию следующих задач:</w:t>
      </w:r>
    </w:p>
    <w:p w:rsidR="00CE11C6" w:rsidRPr="00E02661" w:rsidRDefault="00E02661">
      <w:pPr>
        <w:spacing w:after="0"/>
        <w:rPr>
          <w:lang w:val="ru-RU"/>
        </w:rPr>
      </w:pPr>
      <w:r>
        <w:rPr>
          <w:color w:val="000000"/>
          <w:sz w:val="20"/>
        </w:rPr>
        <w:t>     </w:t>
      </w:r>
      <w:r w:rsidRPr="00E02661">
        <w:rPr>
          <w:color w:val="000000"/>
          <w:sz w:val="20"/>
          <w:lang w:val="ru-RU"/>
        </w:rPr>
        <w:t xml:space="preserve"> 1) обучение основам предпринимательства по проекту "Бастау Бизнес";</w:t>
      </w:r>
    </w:p>
    <w:p w:rsidR="00CE11C6" w:rsidRPr="00E02661" w:rsidRDefault="00E02661">
      <w:pPr>
        <w:spacing w:after="0"/>
        <w:rPr>
          <w:lang w:val="ru-RU"/>
        </w:rPr>
      </w:pPr>
      <w:r>
        <w:rPr>
          <w:color w:val="000000"/>
          <w:sz w:val="20"/>
        </w:rPr>
        <w:t>     </w:t>
      </w:r>
      <w:r w:rsidRPr="00E02661">
        <w:rPr>
          <w:color w:val="000000"/>
          <w:sz w:val="20"/>
          <w:lang w:val="ru-RU"/>
        </w:rPr>
        <w:t xml:space="preserve"> 2) поддержка предпринимательских инициатив;</w:t>
      </w:r>
    </w:p>
    <w:p w:rsidR="00CE11C6" w:rsidRPr="00E02661" w:rsidRDefault="00E02661">
      <w:pPr>
        <w:spacing w:after="0"/>
        <w:rPr>
          <w:lang w:val="ru-RU"/>
        </w:rPr>
      </w:pPr>
      <w:bookmarkStart w:id="149" w:name="z190"/>
      <w:r>
        <w:rPr>
          <w:color w:val="000000"/>
          <w:sz w:val="20"/>
        </w:rPr>
        <w:t>     </w:t>
      </w:r>
      <w:r w:rsidRPr="00E02661">
        <w:rPr>
          <w:color w:val="000000"/>
          <w:sz w:val="20"/>
          <w:lang w:val="ru-RU"/>
        </w:rPr>
        <w:t xml:space="preserve"> 3) гарантирование кредитов/микрокредитов в городах и на селе.</w:t>
      </w:r>
    </w:p>
    <w:p w:rsidR="00CE11C6" w:rsidRPr="00E02661" w:rsidRDefault="00E02661">
      <w:pPr>
        <w:spacing w:after="0"/>
        <w:rPr>
          <w:lang w:val="ru-RU"/>
        </w:rPr>
      </w:pPr>
      <w:bookmarkStart w:id="150" w:name="z191"/>
      <w:bookmarkEnd w:id="149"/>
      <w:r>
        <w:rPr>
          <w:color w:val="000000"/>
          <w:sz w:val="20"/>
        </w:rPr>
        <w:t>     </w:t>
      </w:r>
      <w:r w:rsidRPr="00E02661">
        <w:rPr>
          <w:color w:val="000000"/>
          <w:sz w:val="20"/>
          <w:lang w:val="ru-RU"/>
        </w:rPr>
        <w:t xml:space="preserve"> Операторами второго направления Программы являются Министерство национальной экономики Республики Казахстан - по вопросам реализации проекта "Бастау Бизнес" и микрокредитования в городах и Министерство сельского хозяйства Республики Казахстан - по вопросам реализации проекта "Бастау Бизнес" с 2018 года и микрокредитования на селе и в малых городах.</w:t>
      </w:r>
    </w:p>
    <w:bookmarkEnd w:id="150"/>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5.2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151" w:name="z51"/>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5.2.1</w:t>
      </w:r>
      <w:r w:rsidRPr="00E02661">
        <w:rPr>
          <w:color w:val="000000"/>
          <w:sz w:val="20"/>
          <w:lang w:val="ru-RU"/>
        </w:rPr>
        <w:t xml:space="preserve"> </w:t>
      </w:r>
      <w:r w:rsidRPr="00E02661">
        <w:rPr>
          <w:i/>
          <w:color w:val="000000"/>
          <w:sz w:val="20"/>
          <w:lang w:val="ru-RU"/>
        </w:rPr>
        <w:t>Обучение основам предпринимательства по проекту "Бастау Бизнес"</w:t>
      </w:r>
    </w:p>
    <w:bookmarkEnd w:id="151"/>
    <w:p w:rsidR="00CE11C6" w:rsidRPr="00E02661" w:rsidRDefault="00E02661">
      <w:pPr>
        <w:spacing w:after="0"/>
        <w:rPr>
          <w:lang w:val="ru-RU"/>
        </w:rPr>
      </w:pPr>
      <w:r>
        <w:rPr>
          <w:color w:val="000000"/>
          <w:sz w:val="20"/>
        </w:rPr>
        <w:t>     </w:t>
      </w:r>
      <w:r w:rsidRPr="00E02661">
        <w:rPr>
          <w:color w:val="000000"/>
          <w:sz w:val="20"/>
          <w:lang w:val="ru-RU"/>
        </w:rPr>
        <w:t xml:space="preserve"> Проект "Бастау Бизнес" направлен на обучение участников Программы предпринимательским навыкам, в том числе принципам формирования сельскохозяйственных кооперативов, а также сопровождение их бизнес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Участниками обучения основам предпринимательства по проекту "Бастау Бизнес" являются безработные, независимо от регистрации в центрах занятости населения, и самозанятые, имеющие предпринимательский потенциал и проживающие в сельских населенных пунктах и районных центрах.</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Участники Программы, проходящие обучение основам предпринимательства по проекту "Бастау Бизнес", обеспечиваются государственной поддержкой по оплате обучения и стипендии.</w:t>
      </w:r>
    </w:p>
    <w:p w:rsidR="00CE11C6" w:rsidRPr="00E02661" w:rsidRDefault="00E02661">
      <w:pPr>
        <w:spacing w:after="0"/>
        <w:rPr>
          <w:lang w:val="ru-RU"/>
        </w:rPr>
      </w:pPr>
      <w:r>
        <w:rPr>
          <w:color w:val="000000"/>
          <w:sz w:val="20"/>
        </w:rPr>
        <w:t>     </w:t>
      </w:r>
      <w:r w:rsidRPr="00E02661">
        <w:rPr>
          <w:color w:val="000000"/>
          <w:sz w:val="20"/>
          <w:lang w:val="ru-RU"/>
        </w:rPr>
        <w:t xml:space="preserve"> В процессе обучения участникам Программы предоставляются идеи для ведения предпринимательства и структурированные знания по основам предпринимательской деятельности.</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Участники информируются о мерах финансовой поддержки предпринимательства.</w:t>
      </w:r>
    </w:p>
    <w:p w:rsidR="00CE11C6" w:rsidRPr="00E02661" w:rsidRDefault="00E02661">
      <w:pPr>
        <w:spacing w:after="0"/>
        <w:rPr>
          <w:lang w:val="ru-RU"/>
        </w:rPr>
      </w:pPr>
      <w:r>
        <w:rPr>
          <w:color w:val="000000"/>
          <w:sz w:val="20"/>
        </w:rPr>
        <w:t>     </w:t>
      </w:r>
      <w:r w:rsidRPr="00E02661">
        <w:rPr>
          <w:color w:val="000000"/>
          <w:sz w:val="20"/>
          <w:lang w:val="ru-RU"/>
        </w:rPr>
        <w:t xml:space="preserve"> В целях информирования потенциальных участников действует специальный </w:t>
      </w:r>
      <w:r>
        <w:rPr>
          <w:color w:val="000000"/>
          <w:sz w:val="20"/>
        </w:rPr>
        <w:t>Call</w:t>
      </w:r>
      <w:r w:rsidRPr="00E02661">
        <w:rPr>
          <w:color w:val="000000"/>
          <w:sz w:val="20"/>
          <w:lang w:val="ru-RU"/>
        </w:rPr>
        <w:t>-центр на базе оператора нефинансовой поддержки.</w:t>
      </w:r>
    </w:p>
    <w:p w:rsidR="00CE11C6" w:rsidRPr="00E02661" w:rsidRDefault="00E02661">
      <w:pPr>
        <w:spacing w:after="0"/>
        <w:rPr>
          <w:lang w:val="ru-RU"/>
        </w:rPr>
      </w:pPr>
      <w:r>
        <w:rPr>
          <w:color w:val="000000"/>
          <w:sz w:val="20"/>
        </w:rPr>
        <w:t>     </w:t>
      </w:r>
      <w:r w:rsidRPr="00E02661">
        <w:rPr>
          <w:color w:val="000000"/>
          <w:sz w:val="20"/>
          <w:lang w:val="ru-RU"/>
        </w:rPr>
        <w:t xml:space="preserve"> Обучение основам предпринимательства по проекту "Бастау Бизнес" состоит из следующих этапов:</w:t>
      </w:r>
    </w:p>
    <w:p w:rsidR="00CE11C6" w:rsidRPr="00E02661" w:rsidRDefault="00E02661">
      <w:pPr>
        <w:spacing w:after="0"/>
        <w:rPr>
          <w:lang w:val="ru-RU"/>
        </w:rPr>
      </w:pPr>
      <w:r>
        <w:rPr>
          <w:color w:val="000000"/>
          <w:sz w:val="20"/>
        </w:rPr>
        <w:t>     </w:t>
      </w:r>
      <w:r w:rsidRPr="00E02661">
        <w:rPr>
          <w:color w:val="000000"/>
          <w:sz w:val="20"/>
          <w:lang w:val="ru-RU"/>
        </w:rPr>
        <w:t xml:space="preserve"> 1) тестирование;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2) практическое обучение в группах по принципу бизнес-менторства и индивидуальное консультирование;</w:t>
      </w:r>
    </w:p>
    <w:p w:rsidR="00CE11C6" w:rsidRPr="00E02661" w:rsidRDefault="00E02661">
      <w:pPr>
        <w:spacing w:after="0"/>
        <w:rPr>
          <w:lang w:val="ru-RU"/>
        </w:rPr>
      </w:pPr>
      <w:r>
        <w:rPr>
          <w:color w:val="000000"/>
          <w:sz w:val="20"/>
        </w:rPr>
        <w:t>     </w:t>
      </w:r>
      <w:r w:rsidRPr="00E02661">
        <w:rPr>
          <w:color w:val="000000"/>
          <w:sz w:val="20"/>
          <w:lang w:val="ru-RU"/>
        </w:rPr>
        <w:t xml:space="preserve"> 3) подготовка к защите (презентации) бизнес-проекта;</w:t>
      </w:r>
    </w:p>
    <w:p w:rsidR="00CE11C6" w:rsidRPr="00E02661" w:rsidRDefault="00E02661">
      <w:pPr>
        <w:spacing w:after="0"/>
        <w:rPr>
          <w:lang w:val="ru-RU"/>
        </w:rPr>
      </w:pPr>
      <w:r>
        <w:rPr>
          <w:color w:val="000000"/>
          <w:sz w:val="20"/>
        </w:rPr>
        <w:t>     </w:t>
      </w:r>
      <w:r w:rsidRPr="00E02661">
        <w:rPr>
          <w:color w:val="000000"/>
          <w:sz w:val="20"/>
          <w:lang w:val="ru-RU"/>
        </w:rPr>
        <w:t xml:space="preserve"> 4) сопровождение в реализации бизнес-проекта сроком до 12 месяцев.</w:t>
      </w:r>
    </w:p>
    <w:p w:rsidR="00CE11C6" w:rsidRPr="00E02661" w:rsidRDefault="00E02661">
      <w:pPr>
        <w:spacing w:after="0"/>
        <w:rPr>
          <w:lang w:val="ru-RU"/>
        </w:rPr>
      </w:pPr>
      <w:r>
        <w:rPr>
          <w:color w:val="000000"/>
          <w:sz w:val="20"/>
        </w:rPr>
        <w:t>     </w:t>
      </w:r>
      <w:r w:rsidRPr="00E02661">
        <w:rPr>
          <w:color w:val="000000"/>
          <w:sz w:val="20"/>
          <w:lang w:val="ru-RU"/>
        </w:rPr>
        <w:t xml:space="preserve"> Общая продолжительность процесса обучения не превышает 30 календарных дней.</w:t>
      </w:r>
    </w:p>
    <w:p w:rsidR="00CE11C6" w:rsidRPr="00E02661" w:rsidRDefault="00E02661">
      <w:pPr>
        <w:spacing w:after="0"/>
        <w:rPr>
          <w:lang w:val="ru-RU"/>
        </w:rPr>
      </w:pPr>
      <w:r>
        <w:rPr>
          <w:color w:val="000000"/>
          <w:sz w:val="20"/>
        </w:rPr>
        <w:t>     </w:t>
      </w:r>
      <w:r w:rsidRPr="00E02661">
        <w:rPr>
          <w:color w:val="000000"/>
          <w:sz w:val="20"/>
          <w:lang w:val="ru-RU"/>
        </w:rPr>
        <w:t xml:space="preserve"> Процесс обучения в обязательном порядке включает в себя индивидуальные консультации, а также тренинги по навыкам публичного выступления в целях защиты проекта на предмет финансирования.</w:t>
      </w:r>
    </w:p>
    <w:p w:rsidR="00CE11C6" w:rsidRPr="00E02661" w:rsidRDefault="00E02661">
      <w:pPr>
        <w:spacing w:after="0"/>
        <w:rPr>
          <w:lang w:val="ru-RU"/>
        </w:rPr>
      </w:pPr>
      <w:r>
        <w:rPr>
          <w:color w:val="000000"/>
          <w:sz w:val="20"/>
        </w:rPr>
        <w:t>     </w:t>
      </w:r>
      <w:r w:rsidRPr="00E02661">
        <w:rPr>
          <w:color w:val="000000"/>
          <w:sz w:val="20"/>
          <w:lang w:val="ru-RU"/>
        </w:rPr>
        <w:t xml:space="preserve"> По итогам обучения выдаются сертификат о завершении обучения (для допущенных к этапу защиты бизнес-планов) и сертификат об участии в обучении в проекте "Бастау Бизнес".</w:t>
      </w:r>
    </w:p>
    <w:p w:rsidR="00CE11C6" w:rsidRPr="00E02661" w:rsidRDefault="00E02661">
      <w:pPr>
        <w:spacing w:after="0"/>
        <w:rPr>
          <w:lang w:val="ru-RU"/>
        </w:rPr>
      </w:pPr>
      <w:bookmarkStart w:id="152" w:name="z192"/>
      <w:r>
        <w:rPr>
          <w:color w:val="000000"/>
          <w:sz w:val="20"/>
        </w:rPr>
        <w:t>     </w:t>
      </w:r>
      <w:r w:rsidRPr="00E02661">
        <w:rPr>
          <w:color w:val="000000"/>
          <w:sz w:val="20"/>
          <w:lang w:val="ru-RU"/>
        </w:rPr>
        <w:t xml:space="preserve"> Оператор нефинансовой поддержки ходатайствует перед микрофинансовой организацией и/или кредитным товариществом и/или АО "ФФПСХ" и/или банком второго уровня о рассмотрении заявки участника проекта "Бастау Бизнес" на получение кредита/микрокредита.</w:t>
      </w:r>
    </w:p>
    <w:bookmarkEnd w:id="152"/>
    <w:p w:rsidR="00CE11C6" w:rsidRPr="00E02661" w:rsidRDefault="00E02661">
      <w:pPr>
        <w:spacing w:after="0"/>
        <w:rPr>
          <w:lang w:val="ru-RU"/>
        </w:rPr>
      </w:pPr>
      <w:r>
        <w:rPr>
          <w:color w:val="000000"/>
          <w:sz w:val="20"/>
        </w:rPr>
        <w:t>     </w:t>
      </w:r>
      <w:r w:rsidRPr="00E02661">
        <w:rPr>
          <w:color w:val="000000"/>
          <w:sz w:val="20"/>
          <w:lang w:val="ru-RU"/>
        </w:rPr>
        <w:t xml:space="preserve"> Сопровождение в реализации бизнес-проекта направлено на оказание консультационной поддержки на этапе реализации бизнес-проекта.</w:t>
      </w:r>
    </w:p>
    <w:p w:rsidR="00CE11C6" w:rsidRPr="00E02661" w:rsidRDefault="00E02661">
      <w:pPr>
        <w:spacing w:after="0"/>
        <w:rPr>
          <w:lang w:val="ru-RU"/>
        </w:rPr>
      </w:pPr>
      <w:r>
        <w:rPr>
          <w:color w:val="000000"/>
          <w:sz w:val="20"/>
        </w:rPr>
        <w:t>     </w:t>
      </w:r>
      <w:r w:rsidRPr="00E02661">
        <w:rPr>
          <w:color w:val="000000"/>
          <w:sz w:val="20"/>
          <w:lang w:val="ru-RU"/>
        </w:rPr>
        <w:t xml:space="preserve"> Оператор нефинансовой поддержки ежегодно в срок до 10 числа февраля по согласованию с местными исполнительными органами по вопросам предпринимательства составляет график проведения обучения с возможностью ежеквартальной корректировки, указанием даты и места проведения обучения и тестирования, его периода и сроков сдачи заявок.</w:t>
      </w:r>
    </w:p>
    <w:p w:rsidR="00CE11C6" w:rsidRPr="00E02661" w:rsidRDefault="00E02661">
      <w:pPr>
        <w:spacing w:after="0"/>
        <w:rPr>
          <w:lang w:val="ru-RU"/>
        </w:rPr>
      </w:pPr>
      <w:r>
        <w:rPr>
          <w:color w:val="000000"/>
          <w:sz w:val="20"/>
        </w:rPr>
        <w:t>     </w:t>
      </w:r>
      <w:r w:rsidRPr="00E02661">
        <w:rPr>
          <w:color w:val="000000"/>
          <w:sz w:val="20"/>
          <w:lang w:val="ru-RU"/>
        </w:rPr>
        <w:t xml:space="preserve"> График проведения обучения подлежит размещению в средствах массовой информации и на интернет-ресурсе оператора нефинансовой поддержки.</w:t>
      </w:r>
    </w:p>
    <w:p w:rsidR="00CE11C6" w:rsidRPr="00E02661" w:rsidRDefault="00E02661">
      <w:pPr>
        <w:spacing w:after="0"/>
        <w:rPr>
          <w:lang w:val="ru-RU"/>
        </w:rPr>
      </w:pPr>
      <w:r>
        <w:rPr>
          <w:color w:val="000000"/>
          <w:sz w:val="20"/>
        </w:rPr>
        <w:t>     </w:t>
      </w:r>
      <w:r w:rsidRPr="00E02661">
        <w:rPr>
          <w:color w:val="000000"/>
          <w:sz w:val="20"/>
          <w:lang w:val="ru-RU"/>
        </w:rPr>
        <w:t xml:space="preserve"> Оператор нефинансовой поддержки обеспечивает наличие бизнес-тренеров (наставников) по каждой группе слушателей до начала проведения обучения.</w:t>
      </w:r>
    </w:p>
    <w:p w:rsidR="00CE11C6" w:rsidRPr="00E02661" w:rsidRDefault="00E02661">
      <w:pPr>
        <w:spacing w:after="0"/>
        <w:rPr>
          <w:lang w:val="ru-RU"/>
        </w:rPr>
      </w:pPr>
      <w:bookmarkStart w:id="153" w:name="z52"/>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реализации обучения основам предпринимательства по проекту "Бастау Бизнес":</w:t>
      </w:r>
    </w:p>
    <w:p w:rsidR="00CE11C6" w:rsidRPr="00E02661" w:rsidRDefault="00E02661">
      <w:pPr>
        <w:spacing w:after="0"/>
        <w:rPr>
          <w:lang w:val="ru-RU"/>
        </w:rPr>
      </w:pPr>
      <w:bookmarkStart w:id="154" w:name="z193"/>
      <w:bookmarkEnd w:id="153"/>
      <w:r>
        <w:rPr>
          <w:color w:val="000000"/>
          <w:sz w:val="20"/>
        </w:rPr>
        <w:t>     </w:t>
      </w:r>
      <w:r w:rsidRPr="00E02661">
        <w:rPr>
          <w:color w:val="000000"/>
          <w:sz w:val="20"/>
          <w:lang w:val="ru-RU"/>
        </w:rPr>
        <w:t xml:space="preserve"> 1) претенденты на обучение обращаются за консультацией по вопросам обучения по проекту "Бастау Бизнес" в районные филиалы региональных палат предпринимателей (РПП)/центры занятости населения/акиму сельского округа или населенного пункта с заявлением на участие и представляют документы, перечень которых предусмотрен Правилами обучения основам предпринимательства по проекту "Бастау Бизнес", утверждаемыми уполномоченным органом по вопросам предпринимательства;</w:t>
      </w:r>
    </w:p>
    <w:p w:rsidR="00CE11C6" w:rsidRPr="00E02661" w:rsidRDefault="00E02661">
      <w:pPr>
        <w:spacing w:after="0"/>
        <w:rPr>
          <w:lang w:val="ru-RU"/>
        </w:rPr>
      </w:pPr>
      <w:bookmarkStart w:id="155" w:name="z194"/>
      <w:bookmarkEnd w:id="154"/>
      <w:r w:rsidRPr="00E02661">
        <w:rPr>
          <w:color w:val="000000"/>
          <w:sz w:val="20"/>
          <w:lang w:val="ru-RU"/>
        </w:rPr>
        <w:t xml:space="preserve"> </w:t>
      </w:r>
      <w:r>
        <w:rPr>
          <w:color w:val="000000"/>
          <w:sz w:val="20"/>
        </w:rPr>
        <w:t>     </w:t>
      </w:r>
      <w:r w:rsidRPr="00E02661">
        <w:rPr>
          <w:color w:val="000000"/>
          <w:sz w:val="20"/>
          <w:lang w:val="ru-RU"/>
        </w:rPr>
        <w:t xml:space="preserve"> 2) районный филиал РПП/аким сельского округа или населенного пункта передают документы и заявления от претендентов в центры занятости населения (в электронном виде через портал/вручную по установленной форме в соответствии с Правилами обучения основам предпринимательства по проекту "Бастау Бизнес"); </w:t>
      </w:r>
    </w:p>
    <w:p w:rsidR="00CE11C6" w:rsidRPr="00E02661" w:rsidRDefault="00E02661">
      <w:pPr>
        <w:spacing w:after="0"/>
        <w:rPr>
          <w:lang w:val="ru-RU"/>
        </w:rPr>
      </w:pPr>
      <w:bookmarkStart w:id="156" w:name="z195"/>
      <w:bookmarkEnd w:id="155"/>
      <w:r>
        <w:rPr>
          <w:color w:val="000000"/>
          <w:sz w:val="20"/>
        </w:rPr>
        <w:t>     </w:t>
      </w:r>
      <w:r w:rsidRPr="00E02661">
        <w:rPr>
          <w:color w:val="000000"/>
          <w:sz w:val="20"/>
          <w:lang w:val="ru-RU"/>
        </w:rPr>
        <w:t xml:space="preserve"> 3) центры занятости населения посредством АИС "Рынок труда" осуществляют проверку списка претендентов на предмет соответствия целевой группе проекта "Бастау Бизнес" и передают список претендентов в районный филиал РПП (в электронном виде через портал/вручную);</w:t>
      </w:r>
    </w:p>
    <w:p w:rsidR="00CE11C6" w:rsidRPr="00E02661" w:rsidRDefault="00E02661">
      <w:pPr>
        <w:spacing w:after="0"/>
        <w:rPr>
          <w:lang w:val="ru-RU"/>
        </w:rPr>
      </w:pPr>
      <w:bookmarkStart w:id="157" w:name="z196"/>
      <w:bookmarkEnd w:id="156"/>
      <w:r>
        <w:rPr>
          <w:color w:val="000000"/>
          <w:sz w:val="20"/>
        </w:rPr>
        <w:t>     </w:t>
      </w:r>
      <w:r w:rsidRPr="00E02661">
        <w:rPr>
          <w:color w:val="000000"/>
          <w:sz w:val="20"/>
          <w:lang w:val="ru-RU"/>
        </w:rPr>
        <w:t xml:space="preserve"> 4) операторы нефинансовой поддержки проводят тестирование претендентов, формируют группы обучающихся лиц и по результатам информируют центры занятости населения согласно установленной форме в соответствии с Правилами обучения основам предпринимательства по проекту "Бастау Бизнес", утверждаемыми уполномоченным органом по вопросам предпринимательства;</w:t>
      </w:r>
    </w:p>
    <w:p w:rsidR="00CE11C6" w:rsidRPr="00E02661" w:rsidRDefault="00E02661">
      <w:pPr>
        <w:spacing w:after="0"/>
        <w:rPr>
          <w:lang w:val="ru-RU"/>
        </w:rPr>
      </w:pPr>
      <w:bookmarkStart w:id="158" w:name="z197"/>
      <w:bookmarkEnd w:id="157"/>
      <w:r>
        <w:rPr>
          <w:color w:val="000000"/>
          <w:sz w:val="20"/>
        </w:rPr>
        <w:t>     </w:t>
      </w:r>
      <w:r w:rsidRPr="00E02661">
        <w:rPr>
          <w:color w:val="000000"/>
          <w:sz w:val="20"/>
          <w:lang w:val="ru-RU"/>
        </w:rPr>
        <w:t xml:space="preserve"> 5) претенденты, прошедшие тестирование и допущенные к обучению, продолжают обучение в соответствии с проектом "Бастау Бизнес". Претендентам, не прошедшим тестирование, рекомендуется прохождение курсов обучения основам предпринимательства либо краткосрочного профессионального обучения в рамках первого направления Программы или других программ.</w:t>
      </w:r>
    </w:p>
    <w:p w:rsidR="00CE11C6" w:rsidRPr="00E02661" w:rsidRDefault="00E02661">
      <w:pPr>
        <w:spacing w:after="0"/>
        <w:rPr>
          <w:lang w:val="ru-RU"/>
        </w:rPr>
      </w:pPr>
      <w:bookmarkStart w:id="159" w:name="z198"/>
      <w:bookmarkEnd w:id="158"/>
      <w:r>
        <w:rPr>
          <w:color w:val="000000"/>
          <w:sz w:val="20"/>
        </w:rPr>
        <w:lastRenderedPageBreak/>
        <w:t>     </w:t>
      </w:r>
      <w:r w:rsidRPr="00E02661">
        <w:rPr>
          <w:color w:val="000000"/>
          <w:sz w:val="20"/>
          <w:lang w:val="ru-RU"/>
        </w:rPr>
        <w:t xml:space="preserve"> Финансирование проекта "Бастау Бизнес" осуществляется за счет средств республиканского бюджета путем заключения соответствующего договора между оператором второго направления Программы и оператором нефинансовой поддержки.</w:t>
      </w:r>
    </w:p>
    <w:p w:rsidR="00CE11C6" w:rsidRPr="00E02661" w:rsidRDefault="00E02661">
      <w:pPr>
        <w:spacing w:after="0"/>
        <w:rPr>
          <w:lang w:val="ru-RU"/>
        </w:rPr>
      </w:pPr>
      <w:bookmarkStart w:id="160" w:name="z199"/>
      <w:bookmarkEnd w:id="159"/>
      <w:r>
        <w:rPr>
          <w:color w:val="000000"/>
          <w:sz w:val="20"/>
        </w:rPr>
        <w:t>     </w:t>
      </w:r>
      <w:r w:rsidRPr="00E02661">
        <w:rPr>
          <w:color w:val="000000"/>
          <w:sz w:val="20"/>
          <w:lang w:val="ru-RU"/>
        </w:rPr>
        <w:t xml:space="preserve"> РПП ежемесячно ко 2 числу месяца, следующего за отчетным, представляют в местные исполнительные органы по вопросам предпринимательства (местные исполнительные органы по вопросам сельского хозяйства с 2018 года) информацию по установленной форме в соответствии с Правилами обучения основам предпринимательства по проекту "Бастау Бизнес", утверждаемыми уполномоченным органом по вопросам предпринимательства, о количестве и информацию (Ф.И.О, ИИН, адрес места жительства) по каждому участнику (в электронном виде через портал/вручную):</w:t>
      </w:r>
    </w:p>
    <w:p w:rsidR="00CE11C6" w:rsidRPr="00E02661" w:rsidRDefault="00E02661">
      <w:pPr>
        <w:spacing w:after="0"/>
        <w:rPr>
          <w:lang w:val="ru-RU"/>
        </w:rPr>
      </w:pPr>
      <w:bookmarkStart w:id="161" w:name="z200"/>
      <w:bookmarkEnd w:id="160"/>
      <w:r>
        <w:rPr>
          <w:color w:val="000000"/>
          <w:sz w:val="20"/>
        </w:rPr>
        <w:t>     </w:t>
      </w:r>
      <w:r w:rsidRPr="00E02661">
        <w:rPr>
          <w:color w:val="000000"/>
          <w:sz w:val="20"/>
          <w:lang w:val="ru-RU"/>
        </w:rPr>
        <w:t xml:space="preserve"> 1) допущенных на обучение;</w:t>
      </w:r>
    </w:p>
    <w:p w:rsidR="00CE11C6" w:rsidRPr="00E02661" w:rsidRDefault="00E02661">
      <w:pPr>
        <w:spacing w:after="0"/>
        <w:rPr>
          <w:lang w:val="ru-RU"/>
        </w:rPr>
      </w:pPr>
      <w:bookmarkStart w:id="162" w:name="z201"/>
      <w:bookmarkEnd w:id="161"/>
      <w:r>
        <w:rPr>
          <w:color w:val="000000"/>
          <w:sz w:val="20"/>
        </w:rPr>
        <w:t>     </w:t>
      </w:r>
      <w:r w:rsidRPr="00E02661">
        <w:rPr>
          <w:color w:val="000000"/>
          <w:sz w:val="20"/>
          <w:lang w:val="ru-RU"/>
        </w:rPr>
        <w:t xml:space="preserve"> 2) завершивших обучение;</w:t>
      </w:r>
    </w:p>
    <w:p w:rsidR="00CE11C6" w:rsidRPr="00E02661" w:rsidRDefault="00E02661">
      <w:pPr>
        <w:spacing w:after="0"/>
        <w:rPr>
          <w:lang w:val="ru-RU"/>
        </w:rPr>
      </w:pPr>
      <w:bookmarkStart w:id="163" w:name="z202"/>
      <w:bookmarkEnd w:id="162"/>
      <w:r>
        <w:rPr>
          <w:color w:val="000000"/>
          <w:sz w:val="20"/>
        </w:rPr>
        <w:t>     </w:t>
      </w:r>
      <w:r w:rsidRPr="00E02661">
        <w:rPr>
          <w:color w:val="000000"/>
          <w:sz w:val="20"/>
          <w:lang w:val="ru-RU"/>
        </w:rPr>
        <w:t xml:space="preserve"> 3) открывших собственное дело;</w:t>
      </w:r>
    </w:p>
    <w:p w:rsidR="00CE11C6" w:rsidRPr="00E02661" w:rsidRDefault="00E02661">
      <w:pPr>
        <w:spacing w:after="0"/>
        <w:rPr>
          <w:lang w:val="ru-RU"/>
        </w:rPr>
      </w:pPr>
      <w:bookmarkStart w:id="164" w:name="z203"/>
      <w:bookmarkEnd w:id="163"/>
      <w:r>
        <w:rPr>
          <w:color w:val="000000"/>
          <w:sz w:val="20"/>
        </w:rPr>
        <w:t>     </w:t>
      </w:r>
      <w:r w:rsidRPr="00E02661">
        <w:rPr>
          <w:color w:val="000000"/>
          <w:sz w:val="20"/>
          <w:lang w:val="ru-RU"/>
        </w:rPr>
        <w:t xml:space="preserve"> 4) получивших кредиты/микрокредиты.</w:t>
      </w:r>
    </w:p>
    <w:p w:rsidR="00CE11C6" w:rsidRPr="00E02661" w:rsidRDefault="00E02661">
      <w:pPr>
        <w:spacing w:after="0"/>
        <w:rPr>
          <w:lang w:val="ru-RU"/>
        </w:rPr>
      </w:pPr>
      <w:bookmarkStart w:id="165" w:name="z204"/>
      <w:bookmarkEnd w:id="164"/>
      <w:r>
        <w:rPr>
          <w:color w:val="000000"/>
          <w:sz w:val="20"/>
        </w:rPr>
        <w:t>     </w:t>
      </w:r>
      <w:r w:rsidRPr="00E02661">
        <w:rPr>
          <w:color w:val="000000"/>
          <w:sz w:val="20"/>
          <w:lang w:val="ru-RU"/>
        </w:rPr>
        <w:t xml:space="preserve"> Порядок обучения основам предпринимательства по проекту "Бастау Бизнес" определяется Правилами обучения основам предпринимательства по проекту "Бастау Бизнес", утверждаемыми уполномоченным органом по вопросам предпринимательства.</w:t>
      </w:r>
    </w:p>
    <w:bookmarkEnd w:id="165"/>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5.2.1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Default="00E02661">
      <w:pPr>
        <w:spacing w:after="0"/>
      </w:pPr>
      <w:bookmarkStart w:id="166" w:name="z53"/>
      <w:r w:rsidRPr="00E02661">
        <w:rPr>
          <w:color w:val="000000"/>
          <w:sz w:val="20"/>
          <w:lang w:val="ru-RU"/>
        </w:rPr>
        <w:t xml:space="preserve"> </w:t>
      </w:r>
      <w:r>
        <w:rPr>
          <w:color w:val="000000"/>
          <w:sz w:val="20"/>
        </w:rPr>
        <w:t>     </w:t>
      </w:r>
      <w:r w:rsidRPr="00E02661">
        <w:rPr>
          <w:color w:val="000000"/>
          <w:sz w:val="20"/>
          <w:lang w:val="ru-RU"/>
        </w:rPr>
        <w:t xml:space="preserve"> </w:t>
      </w:r>
      <w:r>
        <w:rPr>
          <w:i/>
          <w:color w:val="000000"/>
          <w:sz w:val="20"/>
        </w:rPr>
        <w:t>5.2.2.</w:t>
      </w:r>
      <w:r>
        <w:rPr>
          <w:color w:val="000000"/>
          <w:sz w:val="20"/>
        </w:rPr>
        <w:t xml:space="preserve"> </w:t>
      </w:r>
      <w:r>
        <w:rPr>
          <w:i/>
          <w:color w:val="000000"/>
          <w:sz w:val="20"/>
        </w:rPr>
        <w:t>Поддержка предпринимательских инициатив</w:t>
      </w:r>
    </w:p>
    <w:p w:rsidR="00CE11C6" w:rsidRPr="00E02661" w:rsidRDefault="00E02661">
      <w:pPr>
        <w:spacing w:after="0"/>
        <w:rPr>
          <w:lang w:val="ru-RU"/>
        </w:rPr>
      </w:pPr>
      <w:bookmarkStart w:id="167" w:name="z205"/>
      <w:bookmarkEnd w:id="166"/>
      <w:r>
        <w:rPr>
          <w:color w:val="000000"/>
          <w:sz w:val="20"/>
        </w:rPr>
        <w:t xml:space="preserve">      </w:t>
      </w:r>
      <w:r w:rsidRPr="00E02661">
        <w:rPr>
          <w:color w:val="000000"/>
          <w:sz w:val="20"/>
          <w:lang w:val="ru-RU"/>
        </w:rPr>
        <w:t>Кредиты/микрокредиты предоставляются участникам Программы, реализующим или планирующим реализовать бизнес-проекты в сельских населенных пунктах, малых городах и городах.</w:t>
      </w:r>
    </w:p>
    <w:p w:rsidR="00CE11C6" w:rsidRPr="00E02661" w:rsidRDefault="00E02661">
      <w:pPr>
        <w:spacing w:after="0"/>
        <w:rPr>
          <w:lang w:val="ru-RU"/>
        </w:rPr>
      </w:pPr>
      <w:bookmarkStart w:id="168" w:name="z206"/>
      <w:bookmarkEnd w:id="167"/>
      <w:r>
        <w:rPr>
          <w:color w:val="000000"/>
          <w:sz w:val="20"/>
        </w:rPr>
        <w:t>     </w:t>
      </w:r>
      <w:r w:rsidRPr="00E02661">
        <w:rPr>
          <w:color w:val="000000"/>
          <w:sz w:val="20"/>
          <w:lang w:val="ru-RU"/>
        </w:rPr>
        <w:t xml:space="preserve"> Участниками Программы являются безработные, независимо от регистрации в центрах занятости населения, самозанятые с предпринимательским потенциалом, сельскохозяйственные кооперативы и их члены.</w:t>
      </w:r>
    </w:p>
    <w:p w:rsidR="00CE11C6" w:rsidRPr="00E02661" w:rsidRDefault="00E02661">
      <w:pPr>
        <w:spacing w:after="0"/>
        <w:rPr>
          <w:lang w:val="ru-RU"/>
        </w:rPr>
      </w:pPr>
      <w:bookmarkStart w:id="169" w:name="z207"/>
      <w:bookmarkEnd w:id="168"/>
      <w:r>
        <w:rPr>
          <w:color w:val="000000"/>
          <w:sz w:val="20"/>
        </w:rPr>
        <w:t>     </w:t>
      </w:r>
      <w:r w:rsidRPr="00E02661">
        <w:rPr>
          <w:color w:val="000000"/>
          <w:sz w:val="20"/>
          <w:lang w:val="ru-RU"/>
        </w:rPr>
        <w:t xml:space="preserve"> Обязательным условием для получения кредита/микрокредита участником Программы является его регистрация в налоговых органах в соответствии с налоговым законодательством.</w:t>
      </w:r>
    </w:p>
    <w:p w:rsidR="00CE11C6" w:rsidRPr="00E02661" w:rsidRDefault="00E02661">
      <w:pPr>
        <w:spacing w:after="0"/>
        <w:rPr>
          <w:lang w:val="ru-RU"/>
        </w:rPr>
      </w:pPr>
      <w:bookmarkStart w:id="170" w:name="z208"/>
      <w:bookmarkEnd w:id="169"/>
      <w:r>
        <w:rPr>
          <w:color w:val="000000"/>
          <w:sz w:val="20"/>
        </w:rPr>
        <w:t>     </w:t>
      </w:r>
      <w:r w:rsidRPr="00E02661">
        <w:rPr>
          <w:color w:val="000000"/>
          <w:sz w:val="20"/>
          <w:lang w:val="ru-RU"/>
        </w:rPr>
        <w:t xml:space="preserve"> Кредиты/микрокредиты предоставляются:</w:t>
      </w:r>
    </w:p>
    <w:p w:rsidR="00CE11C6" w:rsidRPr="00E02661" w:rsidRDefault="00E02661">
      <w:pPr>
        <w:spacing w:after="0"/>
        <w:rPr>
          <w:lang w:val="ru-RU"/>
        </w:rPr>
      </w:pPr>
      <w:bookmarkStart w:id="171" w:name="z209"/>
      <w:bookmarkEnd w:id="170"/>
      <w:r>
        <w:rPr>
          <w:color w:val="000000"/>
          <w:sz w:val="20"/>
        </w:rPr>
        <w:t>     </w:t>
      </w:r>
      <w:r w:rsidRPr="00E02661">
        <w:rPr>
          <w:color w:val="000000"/>
          <w:sz w:val="20"/>
          <w:lang w:val="ru-RU"/>
        </w:rPr>
        <w:t xml:space="preserve"> 1) в сельских населенных пунктах (вне зависимости от их административной подчиненности) и малых городах для открытия микробизнеса, расширения существующего бизнеса, создания сельскохозяйственных кооперативов;</w:t>
      </w:r>
    </w:p>
    <w:p w:rsidR="00CE11C6" w:rsidRPr="00E02661" w:rsidRDefault="00E02661">
      <w:pPr>
        <w:spacing w:after="0"/>
        <w:rPr>
          <w:lang w:val="ru-RU"/>
        </w:rPr>
      </w:pPr>
      <w:bookmarkStart w:id="172" w:name="z210"/>
      <w:bookmarkEnd w:id="171"/>
      <w:r>
        <w:rPr>
          <w:color w:val="000000"/>
          <w:sz w:val="20"/>
        </w:rPr>
        <w:t>     </w:t>
      </w:r>
      <w:r w:rsidRPr="00E02661">
        <w:rPr>
          <w:color w:val="000000"/>
          <w:sz w:val="20"/>
          <w:lang w:val="ru-RU"/>
        </w:rPr>
        <w:t xml:space="preserve"> 2) в городах (кроме малых городов) для создания новых микропредприятий, расширения существующего бизнеса.</w:t>
      </w:r>
    </w:p>
    <w:p w:rsidR="00CE11C6" w:rsidRPr="00E02661" w:rsidRDefault="00E02661">
      <w:pPr>
        <w:spacing w:after="0"/>
        <w:rPr>
          <w:lang w:val="ru-RU"/>
        </w:rPr>
      </w:pPr>
      <w:bookmarkStart w:id="173" w:name="z211"/>
      <w:bookmarkEnd w:id="172"/>
      <w:r>
        <w:rPr>
          <w:color w:val="000000"/>
          <w:sz w:val="20"/>
        </w:rPr>
        <w:t>     </w:t>
      </w:r>
      <w:r w:rsidRPr="00E02661">
        <w:rPr>
          <w:color w:val="000000"/>
          <w:sz w:val="20"/>
          <w:lang w:val="ru-RU"/>
        </w:rPr>
        <w:t xml:space="preserve"> Кредиты/микрокредиты для открытия микробизнеса выдаются после прохождения курсов обучения основам предпринимательства в рамках проекта "Бастау Бизнес" или основ предпринимательства в рамках первого направления Программы либо при наличии сертификата о прохождении курсов обучения основам предпринимательства в рамках других программ в течение последних двух лет.</w:t>
      </w:r>
    </w:p>
    <w:p w:rsidR="00CE11C6" w:rsidRPr="00E02661" w:rsidRDefault="00E02661">
      <w:pPr>
        <w:spacing w:after="0"/>
        <w:rPr>
          <w:lang w:val="ru-RU"/>
        </w:rPr>
      </w:pPr>
      <w:bookmarkStart w:id="174" w:name="z212"/>
      <w:bookmarkEnd w:id="173"/>
      <w:r>
        <w:rPr>
          <w:color w:val="000000"/>
          <w:sz w:val="20"/>
        </w:rPr>
        <w:t>     </w:t>
      </w:r>
      <w:r w:rsidRPr="00E02661">
        <w:rPr>
          <w:color w:val="000000"/>
          <w:sz w:val="20"/>
          <w:lang w:val="ru-RU"/>
        </w:rPr>
        <w:t xml:space="preserve"> Кредиты/микрокредиты для расширения существующего бизнеса и создания сельскохозяйственных кооперативов предоставляются при условии создания новых постоянных рабочих мест.</w:t>
      </w:r>
    </w:p>
    <w:p w:rsidR="00CE11C6" w:rsidRPr="00E02661" w:rsidRDefault="00E02661">
      <w:pPr>
        <w:spacing w:after="0"/>
        <w:rPr>
          <w:lang w:val="ru-RU"/>
        </w:rPr>
      </w:pPr>
      <w:bookmarkStart w:id="175" w:name="z213"/>
      <w:bookmarkEnd w:id="174"/>
      <w:r>
        <w:rPr>
          <w:color w:val="000000"/>
          <w:sz w:val="20"/>
        </w:rPr>
        <w:t>     </w:t>
      </w:r>
      <w:r w:rsidRPr="00E02661">
        <w:rPr>
          <w:color w:val="000000"/>
          <w:sz w:val="20"/>
          <w:lang w:val="ru-RU"/>
        </w:rPr>
        <w:t xml:space="preserve"> Кредиты/микрокредиты в приоритетном порядке предоставляются проектам, реализуемым в соответствии с картами специализации районов, малых городов и городов. Местные исполнительные органы областного уровня совместно с РПП до 20 февраля разрабатывают карту специализации районов, малых городов и городов. При этом, карта специализации районов и малых городов согласовывается с уполномоченным органом в области развития агропромышленного комплекса и утверждается заместителем акима области, курирующим </w:t>
      </w:r>
      <w:r w:rsidRPr="00E02661">
        <w:rPr>
          <w:color w:val="000000"/>
          <w:sz w:val="20"/>
          <w:lang w:val="ru-RU"/>
        </w:rPr>
        <w:lastRenderedPageBreak/>
        <w:t>вопросы развития сельского хозяйства. Карта специализации районов, малых городов и городов предоставляется микрофинансовым организациям (МФО)/банкам второго уровня (БВУ)/ кредитным товариществам (КТ)/АО "ФФПСХ"/АО "КазАгрогарант". При необходимости по согласованию с уполномоченным органом в области агропромышленного комплекса допускается корректировка карты специализации районов и малых городов.</w:t>
      </w:r>
    </w:p>
    <w:p w:rsidR="00CE11C6" w:rsidRPr="00E02661" w:rsidRDefault="00E02661">
      <w:pPr>
        <w:spacing w:after="0"/>
        <w:rPr>
          <w:lang w:val="ru-RU"/>
        </w:rPr>
      </w:pPr>
      <w:bookmarkStart w:id="176" w:name="z214"/>
      <w:bookmarkEnd w:id="175"/>
      <w:r>
        <w:rPr>
          <w:color w:val="000000"/>
          <w:sz w:val="20"/>
        </w:rPr>
        <w:t>     </w:t>
      </w:r>
      <w:r w:rsidRPr="00E02661">
        <w:rPr>
          <w:color w:val="000000"/>
          <w:sz w:val="20"/>
          <w:lang w:val="ru-RU"/>
        </w:rPr>
        <w:t xml:space="preserve"> Кредиты/микрокредиты в сельских населенных пунктах (вне зависимости от их административной подчиненности) и малых городах предоставляются через АО "ФФПСХ", а также МФО и кредитные товарищества, фондирование которых проводится через АО "Аграрная кредитная корпорация".</w:t>
      </w:r>
    </w:p>
    <w:p w:rsidR="00CE11C6" w:rsidRPr="00E02661" w:rsidRDefault="00E02661">
      <w:pPr>
        <w:spacing w:after="0"/>
        <w:rPr>
          <w:lang w:val="ru-RU"/>
        </w:rPr>
      </w:pPr>
      <w:bookmarkStart w:id="177" w:name="z215"/>
      <w:bookmarkEnd w:id="176"/>
      <w:r>
        <w:rPr>
          <w:color w:val="000000"/>
          <w:sz w:val="20"/>
        </w:rPr>
        <w:t>     </w:t>
      </w:r>
      <w:r w:rsidRPr="00E02661">
        <w:rPr>
          <w:color w:val="000000"/>
          <w:sz w:val="20"/>
          <w:lang w:val="ru-RU"/>
        </w:rPr>
        <w:t xml:space="preserve"> Кредиты/микрокредиты в городах предоставляются через банки второго уровня (БВУ), микрофинансовые организации, фондирование которых осуществляется через АО "ФРП "Даму".</w:t>
      </w:r>
    </w:p>
    <w:p w:rsidR="00CE11C6" w:rsidRPr="00E02661" w:rsidRDefault="00E02661">
      <w:pPr>
        <w:spacing w:after="0"/>
        <w:rPr>
          <w:lang w:val="ru-RU"/>
        </w:rPr>
      </w:pPr>
      <w:bookmarkStart w:id="178" w:name="z216"/>
      <w:bookmarkEnd w:id="177"/>
      <w:r>
        <w:rPr>
          <w:color w:val="000000"/>
          <w:sz w:val="20"/>
        </w:rPr>
        <w:t>     </w:t>
      </w:r>
      <w:r w:rsidRPr="00E02661">
        <w:rPr>
          <w:color w:val="000000"/>
          <w:sz w:val="20"/>
          <w:lang w:val="ru-RU"/>
        </w:rPr>
        <w:t xml:space="preserve"> В целях кредитования/микрокредитования участников Программы местным исполнительным органам предоставляется бюджетный кредит на следующих условиях:</w:t>
      </w:r>
    </w:p>
    <w:p w:rsidR="00CE11C6" w:rsidRPr="00E02661" w:rsidRDefault="00E02661">
      <w:pPr>
        <w:spacing w:after="0"/>
        <w:rPr>
          <w:lang w:val="ru-RU"/>
        </w:rPr>
      </w:pPr>
      <w:bookmarkStart w:id="179" w:name="z217"/>
      <w:bookmarkEnd w:id="178"/>
      <w:r>
        <w:rPr>
          <w:color w:val="000000"/>
          <w:sz w:val="20"/>
        </w:rPr>
        <w:t>     </w:t>
      </w:r>
      <w:r w:rsidRPr="00E02661">
        <w:rPr>
          <w:color w:val="000000"/>
          <w:sz w:val="20"/>
          <w:lang w:val="ru-RU"/>
        </w:rPr>
        <w:t xml:space="preserve"> 1) на 7 лет на принципах возвратности, срочности и платности с годовой ставкой вознаграждения 0,01 %;</w:t>
      </w:r>
    </w:p>
    <w:p w:rsidR="00CE11C6" w:rsidRPr="00E02661" w:rsidRDefault="00E02661">
      <w:pPr>
        <w:spacing w:after="0"/>
        <w:rPr>
          <w:lang w:val="ru-RU"/>
        </w:rPr>
      </w:pPr>
      <w:bookmarkStart w:id="180" w:name="z218"/>
      <w:bookmarkEnd w:id="179"/>
      <w:r>
        <w:rPr>
          <w:color w:val="000000"/>
          <w:sz w:val="20"/>
        </w:rPr>
        <w:t>     </w:t>
      </w:r>
      <w:r w:rsidRPr="00E02661">
        <w:rPr>
          <w:color w:val="000000"/>
          <w:sz w:val="20"/>
          <w:lang w:val="ru-RU"/>
        </w:rPr>
        <w:t xml:space="preserve"> 2) целевое назначение бюджетного кредита - микрокредитование бизнес-проектов в рамках Программы.</w:t>
      </w:r>
    </w:p>
    <w:p w:rsidR="00CE11C6" w:rsidRPr="00E02661" w:rsidRDefault="00E02661">
      <w:pPr>
        <w:spacing w:after="0"/>
        <w:rPr>
          <w:lang w:val="ru-RU"/>
        </w:rPr>
      </w:pPr>
      <w:bookmarkStart w:id="181" w:name="z219"/>
      <w:bookmarkEnd w:id="180"/>
      <w:r>
        <w:rPr>
          <w:color w:val="000000"/>
          <w:sz w:val="20"/>
        </w:rPr>
        <w:t>     </w:t>
      </w:r>
      <w:r w:rsidRPr="00E02661">
        <w:rPr>
          <w:color w:val="000000"/>
          <w:sz w:val="20"/>
          <w:lang w:val="ru-RU"/>
        </w:rPr>
        <w:t xml:space="preserve"> Кредиты/микрокредиты не предоставляются на потребительские цели, погашение предыдущих займов, приобретение и строительство жилой недвижимости, приобретение земельных участков, производство подакцизной продукции.</w:t>
      </w:r>
    </w:p>
    <w:p w:rsidR="00CE11C6" w:rsidRPr="00E02661" w:rsidRDefault="00E02661">
      <w:pPr>
        <w:spacing w:after="0"/>
        <w:rPr>
          <w:lang w:val="ru-RU"/>
        </w:rPr>
      </w:pPr>
      <w:bookmarkStart w:id="182" w:name="z220"/>
      <w:bookmarkEnd w:id="181"/>
      <w:r>
        <w:rPr>
          <w:color w:val="000000"/>
          <w:sz w:val="20"/>
        </w:rPr>
        <w:t>     </w:t>
      </w:r>
      <w:r w:rsidRPr="00E02661">
        <w:rPr>
          <w:color w:val="000000"/>
          <w:sz w:val="20"/>
          <w:lang w:val="ru-RU"/>
        </w:rPr>
        <w:t xml:space="preserve"> Решение об участии организации микрокредитования и АО "ФФПСХ" утверждается постановлением акимата области. Допускается одновременное участие двух организаций микрокредитования и АО "ФФПСХ" в одной области.</w:t>
      </w:r>
    </w:p>
    <w:p w:rsidR="00CE11C6" w:rsidRPr="00E02661" w:rsidRDefault="00E02661">
      <w:pPr>
        <w:spacing w:after="0"/>
        <w:rPr>
          <w:lang w:val="ru-RU"/>
        </w:rPr>
      </w:pPr>
      <w:bookmarkStart w:id="183" w:name="z221"/>
      <w:bookmarkEnd w:id="182"/>
      <w:r w:rsidRPr="00E02661">
        <w:rPr>
          <w:color w:val="000000"/>
          <w:sz w:val="20"/>
          <w:lang w:val="ru-RU"/>
        </w:rPr>
        <w:t xml:space="preserve"> </w:t>
      </w:r>
      <w:r>
        <w:rPr>
          <w:color w:val="000000"/>
          <w:sz w:val="20"/>
        </w:rPr>
        <w:t>     </w:t>
      </w:r>
      <w:r w:rsidRPr="00E02661">
        <w:rPr>
          <w:color w:val="000000"/>
          <w:sz w:val="20"/>
          <w:lang w:val="ru-RU"/>
        </w:rPr>
        <w:t xml:space="preserve"> Местные исполнительные органы по вопросам предпринимательства и сельского хозяйства предоставляют средства бюджетного кредита по кредитным соглашениям организациям микрокредитования и АО "ФФПСХ". </w:t>
      </w:r>
    </w:p>
    <w:p w:rsidR="00CE11C6" w:rsidRPr="00E02661" w:rsidRDefault="00E02661">
      <w:pPr>
        <w:spacing w:after="0"/>
        <w:rPr>
          <w:lang w:val="ru-RU"/>
        </w:rPr>
      </w:pPr>
      <w:bookmarkStart w:id="184" w:name="z222"/>
      <w:bookmarkEnd w:id="183"/>
      <w:r>
        <w:rPr>
          <w:color w:val="000000"/>
          <w:sz w:val="20"/>
        </w:rPr>
        <w:t>     </w:t>
      </w:r>
      <w:r w:rsidRPr="00E02661">
        <w:rPr>
          <w:color w:val="000000"/>
          <w:sz w:val="20"/>
          <w:lang w:val="ru-RU"/>
        </w:rPr>
        <w:t xml:space="preserve"> Условия предоставления бюджетных кредитов организациям микрокредитования и АО "ФФПСХ":</w:t>
      </w:r>
    </w:p>
    <w:p w:rsidR="00CE11C6" w:rsidRPr="00E02661" w:rsidRDefault="00E02661">
      <w:pPr>
        <w:spacing w:after="0"/>
        <w:rPr>
          <w:lang w:val="ru-RU"/>
        </w:rPr>
      </w:pPr>
      <w:bookmarkStart w:id="185" w:name="z223"/>
      <w:bookmarkEnd w:id="184"/>
      <w:r>
        <w:rPr>
          <w:color w:val="000000"/>
          <w:sz w:val="20"/>
        </w:rPr>
        <w:t>     </w:t>
      </w:r>
      <w:r w:rsidRPr="00E02661">
        <w:rPr>
          <w:color w:val="000000"/>
          <w:sz w:val="20"/>
          <w:lang w:val="ru-RU"/>
        </w:rPr>
        <w:t xml:space="preserve"> 1)  срок кредитования - не более 7 лет;</w:t>
      </w:r>
    </w:p>
    <w:p w:rsidR="00CE11C6" w:rsidRPr="00E02661" w:rsidRDefault="00E02661">
      <w:pPr>
        <w:spacing w:after="0"/>
        <w:rPr>
          <w:lang w:val="ru-RU"/>
        </w:rPr>
      </w:pPr>
      <w:bookmarkStart w:id="186" w:name="z224"/>
      <w:bookmarkEnd w:id="185"/>
      <w:r>
        <w:rPr>
          <w:color w:val="000000"/>
          <w:sz w:val="20"/>
        </w:rPr>
        <w:t>     </w:t>
      </w:r>
      <w:r w:rsidRPr="00E02661">
        <w:rPr>
          <w:color w:val="000000"/>
          <w:sz w:val="20"/>
          <w:lang w:val="ru-RU"/>
        </w:rPr>
        <w:t xml:space="preserve"> 2)  ставка вознаграждения – 0,01% годовых;</w:t>
      </w:r>
    </w:p>
    <w:p w:rsidR="00CE11C6" w:rsidRPr="00E02661" w:rsidRDefault="00E02661">
      <w:pPr>
        <w:spacing w:after="0"/>
        <w:rPr>
          <w:lang w:val="ru-RU"/>
        </w:rPr>
      </w:pPr>
      <w:bookmarkStart w:id="187" w:name="z225"/>
      <w:bookmarkEnd w:id="186"/>
      <w:r>
        <w:rPr>
          <w:color w:val="000000"/>
          <w:sz w:val="20"/>
        </w:rPr>
        <w:t>     </w:t>
      </w:r>
      <w:r w:rsidRPr="00E02661">
        <w:rPr>
          <w:color w:val="000000"/>
          <w:sz w:val="20"/>
          <w:lang w:val="ru-RU"/>
        </w:rPr>
        <w:t xml:space="preserve"> 3)  период освоения – для организаций микрокредитования – 6 месяцев, АО "ФФПСХ" - 12 месяцев;</w:t>
      </w:r>
    </w:p>
    <w:p w:rsidR="00CE11C6" w:rsidRPr="00E02661" w:rsidRDefault="00E02661">
      <w:pPr>
        <w:spacing w:after="0"/>
        <w:rPr>
          <w:lang w:val="ru-RU"/>
        </w:rPr>
      </w:pPr>
      <w:bookmarkStart w:id="188" w:name="z226"/>
      <w:bookmarkEnd w:id="187"/>
      <w:r w:rsidRPr="00E02661">
        <w:rPr>
          <w:color w:val="000000"/>
          <w:sz w:val="20"/>
          <w:lang w:val="ru-RU"/>
        </w:rPr>
        <w:t xml:space="preserve"> </w:t>
      </w:r>
      <w:r>
        <w:rPr>
          <w:color w:val="000000"/>
          <w:sz w:val="20"/>
        </w:rPr>
        <w:t>     </w:t>
      </w:r>
      <w:r w:rsidRPr="00E02661">
        <w:rPr>
          <w:color w:val="000000"/>
          <w:sz w:val="20"/>
          <w:lang w:val="ru-RU"/>
        </w:rPr>
        <w:t xml:space="preserve"> 4)  целевое назначение для АО "ФФПСХ" – микрокредитование бизнес-проектов в рамках Программы; для организаций микрокредитования - фондирование МФО/КТ/БВУ для кредитования/микрокредитования бизнес-проектов в рамках Программы. </w:t>
      </w:r>
    </w:p>
    <w:p w:rsidR="00CE11C6" w:rsidRPr="00E02661" w:rsidRDefault="00E02661">
      <w:pPr>
        <w:spacing w:after="0"/>
        <w:rPr>
          <w:lang w:val="ru-RU"/>
        </w:rPr>
      </w:pPr>
      <w:bookmarkStart w:id="189" w:name="z227"/>
      <w:bookmarkEnd w:id="188"/>
      <w:r>
        <w:rPr>
          <w:color w:val="000000"/>
          <w:sz w:val="20"/>
        </w:rPr>
        <w:t>     </w:t>
      </w:r>
      <w:r w:rsidRPr="00E02661">
        <w:rPr>
          <w:color w:val="000000"/>
          <w:sz w:val="20"/>
          <w:lang w:val="ru-RU"/>
        </w:rPr>
        <w:t xml:space="preserve"> Условия фондирования МФО/КТ/БВУ:</w:t>
      </w:r>
    </w:p>
    <w:p w:rsidR="00CE11C6" w:rsidRPr="00E02661" w:rsidRDefault="00E02661">
      <w:pPr>
        <w:spacing w:after="0"/>
        <w:rPr>
          <w:lang w:val="ru-RU"/>
        </w:rPr>
      </w:pPr>
      <w:bookmarkStart w:id="190" w:name="z228"/>
      <w:bookmarkEnd w:id="189"/>
      <w:r>
        <w:rPr>
          <w:color w:val="000000"/>
          <w:sz w:val="20"/>
        </w:rPr>
        <w:t>     </w:t>
      </w:r>
      <w:r w:rsidRPr="00E02661">
        <w:rPr>
          <w:color w:val="000000"/>
          <w:sz w:val="20"/>
          <w:lang w:val="ru-RU"/>
        </w:rPr>
        <w:t xml:space="preserve"> 1) фондирование осуществляется на условиях срочности, возвратности, платности, целевого использования и обеспеченности либо без обеспечения для финансово-устойчивых МФО/КТ/БВУ;</w:t>
      </w:r>
    </w:p>
    <w:p w:rsidR="00CE11C6" w:rsidRPr="00E02661" w:rsidRDefault="00E02661">
      <w:pPr>
        <w:spacing w:after="0"/>
        <w:rPr>
          <w:lang w:val="ru-RU"/>
        </w:rPr>
      </w:pPr>
      <w:bookmarkStart w:id="191" w:name="z229"/>
      <w:bookmarkEnd w:id="190"/>
      <w:r>
        <w:rPr>
          <w:color w:val="000000"/>
          <w:sz w:val="20"/>
        </w:rPr>
        <w:t>     </w:t>
      </w:r>
      <w:r w:rsidRPr="00E02661">
        <w:rPr>
          <w:color w:val="000000"/>
          <w:sz w:val="20"/>
          <w:lang w:val="ru-RU"/>
        </w:rPr>
        <w:t xml:space="preserve"> 2) срок кредитования – до 7 лет;</w:t>
      </w:r>
    </w:p>
    <w:p w:rsidR="00CE11C6" w:rsidRPr="00E02661" w:rsidRDefault="00E02661">
      <w:pPr>
        <w:spacing w:after="0"/>
        <w:rPr>
          <w:lang w:val="ru-RU"/>
        </w:rPr>
      </w:pPr>
      <w:bookmarkStart w:id="192" w:name="z230"/>
      <w:bookmarkEnd w:id="191"/>
      <w:r>
        <w:rPr>
          <w:color w:val="000000"/>
          <w:sz w:val="20"/>
        </w:rPr>
        <w:t>     </w:t>
      </w:r>
      <w:r w:rsidRPr="00E02661">
        <w:rPr>
          <w:color w:val="000000"/>
          <w:sz w:val="20"/>
          <w:lang w:val="ru-RU"/>
        </w:rPr>
        <w:t xml:space="preserve"> 3) номинальная ставка вознаграждения – до 1% годовых для АО "ФРП "Даму" и до 2% годовых для АО "Аграрная кредитная корпорация";</w:t>
      </w:r>
    </w:p>
    <w:p w:rsidR="00CE11C6" w:rsidRPr="00E02661" w:rsidRDefault="00E02661">
      <w:pPr>
        <w:spacing w:after="0"/>
        <w:rPr>
          <w:lang w:val="ru-RU"/>
        </w:rPr>
      </w:pPr>
      <w:bookmarkStart w:id="193" w:name="z231"/>
      <w:bookmarkEnd w:id="192"/>
      <w:r>
        <w:rPr>
          <w:color w:val="000000"/>
          <w:sz w:val="20"/>
        </w:rPr>
        <w:t>     </w:t>
      </w:r>
      <w:r w:rsidRPr="00E02661">
        <w:rPr>
          <w:color w:val="000000"/>
          <w:sz w:val="20"/>
          <w:lang w:val="ru-RU"/>
        </w:rPr>
        <w:t xml:space="preserve"> 4) период освоения – 12 месяцев с даты заключения кредитного соглашения;</w:t>
      </w:r>
    </w:p>
    <w:p w:rsidR="00CE11C6" w:rsidRPr="00E02661" w:rsidRDefault="00E02661">
      <w:pPr>
        <w:spacing w:after="0"/>
        <w:rPr>
          <w:lang w:val="ru-RU"/>
        </w:rPr>
      </w:pPr>
      <w:bookmarkStart w:id="194" w:name="z232"/>
      <w:bookmarkEnd w:id="193"/>
      <w:r>
        <w:rPr>
          <w:color w:val="000000"/>
          <w:sz w:val="20"/>
        </w:rPr>
        <w:t>     </w:t>
      </w:r>
      <w:r w:rsidRPr="00E02661">
        <w:rPr>
          <w:color w:val="000000"/>
          <w:sz w:val="20"/>
          <w:lang w:val="ru-RU"/>
        </w:rPr>
        <w:t xml:space="preserve"> 5) целевое назначение – кредитование/микрокредитование бизнес-проектов в рамках Программы.</w:t>
      </w:r>
    </w:p>
    <w:p w:rsidR="00CE11C6" w:rsidRPr="00E02661" w:rsidRDefault="00E02661">
      <w:pPr>
        <w:spacing w:after="0"/>
        <w:rPr>
          <w:lang w:val="ru-RU"/>
        </w:rPr>
      </w:pPr>
      <w:bookmarkStart w:id="195" w:name="z233"/>
      <w:bookmarkEnd w:id="194"/>
      <w:r>
        <w:rPr>
          <w:color w:val="000000"/>
          <w:sz w:val="20"/>
        </w:rPr>
        <w:t>     </w:t>
      </w:r>
      <w:r w:rsidRPr="00E02661">
        <w:rPr>
          <w:color w:val="000000"/>
          <w:sz w:val="20"/>
          <w:lang w:val="ru-RU"/>
        </w:rPr>
        <w:t xml:space="preserve"> Организациям микрокредитования/БВУ/МФО/КТ/АО "ФФПСХ" предоставляется льготный период по погашению основного долга сроком не более одной трети продолжительности срока кредитования.</w:t>
      </w:r>
    </w:p>
    <w:p w:rsidR="00CE11C6" w:rsidRPr="00E02661" w:rsidRDefault="00E02661">
      <w:pPr>
        <w:spacing w:after="0"/>
        <w:rPr>
          <w:lang w:val="ru-RU"/>
        </w:rPr>
      </w:pPr>
      <w:bookmarkStart w:id="196" w:name="z234"/>
      <w:bookmarkEnd w:id="195"/>
      <w:r>
        <w:rPr>
          <w:color w:val="000000"/>
          <w:sz w:val="20"/>
        </w:rPr>
        <w:t>     </w:t>
      </w:r>
      <w:r w:rsidRPr="00E02661">
        <w:rPr>
          <w:color w:val="000000"/>
          <w:sz w:val="20"/>
          <w:lang w:val="ru-RU"/>
        </w:rPr>
        <w:t xml:space="preserve"> Условия выдачи кредитов/микрокредитов участникам Программы:</w:t>
      </w:r>
    </w:p>
    <w:p w:rsidR="00CE11C6" w:rsidRPr="00E02661" w:rsidRDefault="00E02661">
      <w:pPr>
        <w:spacing w:after="0"/>
        <w:rPr>
          <w:lang w:val="ru-RU"/>
        </w:rPr>
      </w:pPr>
      <w:bookmarkStart w:id="197" w:name="z235"/>
      <w:bookmarkEnd w:id="196"/>
      <w:r>
        <w:rPr>
          <w:color w:val="000000"/>
          <w:sz w:val="20"/>
        </w:rPr>
        <w:t>     </w:t>
      </w:r>
      <w:r w:rsidRPr="00E02661">
        <w:rPr>
          <w:color w:val="000000"/>
          <w:sz w:val="20"/>
          <w:lang w:val="ru-RU"/>
        </w:rPr>
        <w:t xml:space="preserve"> 1) срок кредита/микрокредита - до 5 лет, срок кредита/микрокредита для проектов в сфере животноводства и создания сельскохозяйственных кооперативов - до 7 лет;</w:t>
      </w:r>
    </w:p>
    <w:p w:rsidR="00CE11C6" w:rsidRPr="00E02661" w:rsidRDefault="00E02661">
      <w:pPr>
        <w:spacing w:after="0"/>
        <w:rPr>
          <w:lang w:val="ru-RU"/>
        </w:rPr>
      </w:pPr>
      <w:bookmarkStart w:id="198" w:name="z236"/>
      <w:bookmarkEnd w:id="197"/>
      <w:r>
        <w:rPr>
          <w:color w:val="000000"/>
          <w:sz w:val="20"/>
        </w:rPr>
        <w:lastRenderedPageBreak/>
        <w:t>     </w:t>
      </w:r>
      <w:r w:rsidRPr="00E02661">
        <w:rPr>
          <w:color w:val="000000"/>
          <w:sz w:val="20"/>
          <w:lang w:val="ru-RU"/>
        </w:rPr>
        <w:t xml:space="preserve"> 2) максимальная сумма кредита/микрокредита - до 8 тысяч МРП;</w:t>
      </w:r>
    </w:p>
    <w:p w:rsidR="00CE11C6" w:rsidRPr="00E02661" w:rsidRDefault="00E02661">
      <w:pPr>
        <w:spacing w:after="0"/>
        <w:rPr>
          <w:lang w:val="ru-RU"/>
        </w:rPr>
      </w:pPr>
      <w:bookmarkStart w:id="199" w:name="z237"/>
      <w:bookmarkEnd w:id="198"/>
      <w:r>
        <w:rPr>
          <w:color w:val="000000"/>
          <w:sz w:val="20"/>
        </w:rPr>
        <w:t>     </w:t>
      </w:r>
      <w:r w:rsidRPr="00E02661">
        <w:rPr>
          <w:color w:val="000000"/>
          <w:sz w:val="20"/>
          <w:lang w:val="ru-RU"/>
        </w:rPr>
        <w:t xml:space="preserve"> 3) номинальная ставка вознаграждения – не более 6% годовых;</w:t>
      </w:r>
    </w:p>
    <w:p w:rsidR="00CE11C6" w:rsidRPr="00E02661" w:rsidRDefault="00E02661">
      <w:pPr>
        <w:spacing w:after="0"/>
        <w:rPr>
          <w:lang w:val="ru-RU"/>
        </w:rPr>
      </w:pPr>
      <w:bookmarkStart w:id="200" w:name="z238"/>
      <w:bookmarkEnd w:id="199"/>
      <w:r w:rsidRPr="00E02661">
        <w:rPr>
          <w:color w:val="000000"/>
          <w:sz w:val="20"/>
          <w:lang w:val="ru-RU"/>
        </w:rPr>
        <w:t xml:space="preserve"> </w:t>
      </w:r>
      <w:r>
        <w:rPr>
          <w:color w:val="000000"/>
          <w:sz w:val="20"/>
        </w:rPr>
        <w:t>     </w:t>
      </w:r>
      <w:r w:rsidRPr="00E02661">
        <w:rPr>
          <w:color w:val="000000"/>
          <w:sz w:val="20"/>
          <w:lang w:val="ru-RU"/>
        </w:rPr>
        <w:t xml:space="preserve"> 4) БВУ/МФО/КТ/АО "ФФПСХ" запрещается взимать какие-либо комиссии, сборы и/или иные платежи, связанные с кредитом/микрокредитом участников Программы, за исключением комиссий, сборов и/или иных платежей, взимаемых по причине нарушения участником Программы обязательств по кредиту/микрокредиту, при этом размер таких комиссий, сборов и/или иных платежей должен быть предварительно письменно согласован с организациями микрокредитования, за исключением АО "ФФПСХ"; </w:t>
      </w:r>
    </w:p>
    <w:p w:rsidR="00CE11C6" w:rsidRPr="00E02661" w:rsidRDefault="00E02661">
      <w:pPr>
        <w:spacing w:after="0"/>
        <w:rPr>
          <w:lang w:val="ru-RU"/>
        </w:rPr>
      </w:pPr>
      <w:bookmarkStart w:id="201" w:name="z239"/>
      <w:bookmarkEnd w:id="200"/>
      <w:r w:rsidRPr="00E02661">
        <w:rPr>
          <w:color w:val="000000"/>
          <w:sz w:val="20"/>
          <w:lang w:val="ru-RU"/>
        </w:rPr>
        <w:t xml:space="preserve"> </w:t>
      </w:r>
      <w:r>
        <w:rPr>
          <w:color w:val="000000"/>
          <w:sz w:val="20"/>
        </w:rPr>
        <w:t>     </w:t>
      </w:r>
      <w:r w:rsidRPr="00E02661">
        <w:rPr>
          <w:color w:val="000000"/>
          <w:sz w:val="20"/>
          <w:lang w:val="ru-RU"/>
        </w:rPr>
        <w:t xml:space="preserve"> 5) кредит/микрокредит в сельских населенных пунктах (вне зависимости от их административной подчиненности), малых городах и городах не предоставляется субъектам среднего и крупного предпринимательства, определенным в соответствии с Предпринимательским кодексом Республики Казахстан;</w:t>
      </w:r>
    </w:p>
    <w:p w:rsidR="00CE11C6" w:rsidRPr="00E02661" w:rsidRDefault="00E02661">
      <w:pPr>
        <w:spacing w:after="0"/>
        <w:rPr>
          <w:lang w:val="ru-RU"/>
        </w:rPr>
      </w:pPr>
      <w:bookmarkStart w:id="202" w:name="z240"/>
      <w:bookmarkEnd w:id="201"/>
      <w:r>
        <w:rPr>
          <w:color w:val="000000"/>
          <w:sz w:val="20"/>
        </w:rPr>
        <w:t>     </w:t>
      </w:r>
      <w:r w:rsidRPr="00E02661">
        <w:rPr>
          <w:color w:val="000000"/>
          <w:sz w:val="20"/>
          <w:lang w:val="ru-RU"/>
        </w:rPr>
        <w:t xml:space="preserve"> 6) возможность получения льготного периода по погашению основного долга и вознаграждения сроком не более одной трети продолжительности срока кредитования/микрокредитования по решению кредитора;</w:t>
      </w:r>
    </w:p>
    <w:p w:rsidR="00CE11C6" w:rsidRPr="00E02661" w:rsidRDefault="00E02661">
      <w:pPr>
        <w:spacing w:after="0"/>
        <w:rPr>
          <w:lang w:val="ru-RU"/>
        </w:rPr>
      </w:pPr>
      <w:bookmarkStart w:id="203" w:name="z241"/>
      <w:bookmarkEnd w:id="202"/>
      <w:r>
        <w:rPr>
          <w:color w:val="000000"/>
          <w:sz w:val="20"/>
        </w:rPr>
        <w:t>     </w:t>
      </w:r>
      <w:r w:rsidRPr="00E02661">
        <w:rPr>
          <w:color w:val="000000"/>
          <w:sz w:val="20"/>
          <w:lang w:val="ru-RU"/>
        </w:rPr>
        <w:t xml:space="preserve"> 7) в договорах о предоставлении кредита/микрокредита между МФО/КТ/БВУ/АО "ФФПСХ" и участником Программы в обязательном порядке указывается условие по созданию новых рабочих мест, за исключением проектов начинающих предпринимателей;</w:t>
      </w:r>
    </w:p>
    <w:p w:rsidR="00CE11C6" w:rsidRPr="00E02661" w:rsidRDefault="00E02661">
      <w:pPr>
        <w:spacing w:after="0"/>
        <w:rPr>
          <w:lang w:val="ru-RU"/>
        </w:rPr>
      </w:pPr>
      <w:bookmarkStart w:id="204" w:name="z242"/>
      <w:bookmarkEnd w:id="203"/>
      <w:r>
        <w:rPr>
          <w:color w:val="000000"/>
          <w:sz w:val="20"/>
        </w:rPr>
        <w:t>     </w:t>
      </w:r>
      <w:r w:rsidRPr="00E02661">
        <w:rPr>
          <w:color w:val="000000"/>
          <w:sz w:val="20"/>
          <w:lang w:val="ru-RU"/>
        </w:rPr>
        <w:t xml:space="preserve"> 8) сроки и суммы займов определяются в соответствии с направлением деятельности участника Программы, согласно Правилам кредитования/микрокредитования в малых городах и сельских населенных пунктах, утверждаемым уполномоченным органом в области развития агропромышленного комплекса;</w:t>
      </w:r>
    </w:p>
    <w:p w:rsidR="00CE11C6" w:rsidRPr="00E02661" w:rsidRDefault="00E02661">
      <w:pPr>
        <w:spacing w:after="0"/>
        <w:rPr>
          <w:lang w:val="ru-RU"/>
        </w:rPr>
      </w:pPr>
      <w:bookmarkStart w:id="205" w:name="z243"/>
      <w:bookmarkEnd w:id="204"/>
      <w:r w:rsidRPr="00E02661">
        <w:rPr>
          <w:color w:val="000000"/>
          <w:sz w:val="20"/>
          <w:lang w:val="ru-RU"/>
        </w:rPr>
        <w:t xml:space="preserve"> </w:t>
      </w:r>
      <w:r>
        <w:rPr>
          <w:color w:val="000000"/>
          <w:sz w:val="20"/>
        </w:rPr>
        <w:t>     </w:t>
      </w:r>
      <w:r w:rsidRPr="00E02661">
        <w:rPr>
          <w:color w:val="000000"/>
          <w:sz w:val="20"/>
          <w:lang w:val="ru-RU"/>
        </w:rPr>
        <w:t xml:space="preserve"> 9) МФО/КТ/БВУ/АО "ФФПСХ" за счет средств, возвращенных в течение финансового года конечными заемщиками по ранее выданным кредитам/микрокредитам, в том числе за счет выданных в рамках Программы "Дорожная карта занятости-2020", осуществляют не позднее 6 (шести) месяцев, следующих за указанным финансовым годом, повторное кредитование/микрокредитование.</w:t>
      </w:r>
    </w:p>
    <w:p w:rsidR="00CE11C6" w:rsidRPr="00E02661" w:rsidRDefault="00E02661">
      <w:pPr>
        <w:spacing w:after="0"/>
        <w:rPr>
          <w:lang w:val="ru-RU"/>
        </w:rPr>
      </w:pPr>
      <w:bookmarkStart w:id="206" w:name="z244"/>
      <w:bookmarkEnd w:id="205"/>
      <w:r>
        <w:rPr>
          <w:color w:val="000000"/>
          <w:sz w:val="20"/>
        </w:rPr>
        <w:t>     </w:t>
      </w:r>
      <w:r w:rsidRPr="00E02661">
        <w:rPr>
          <w:color w:val="000000"/>
          <w:sz w:val="20"/>
          <w:lang w:val="ru-RU"/>
        </w:rPr>
        <w:t xml:space="preserve"> В случае неосвоения данных средств до истечения указанных 6 (шести) месяцев, МФО/КТ/БВУ/АО "ФФПСХ" обеспечивают их возврат в соответствующий бюджет.</w:t>
      </w:r>
    </w:p>
    <w:p w:rsidR="00CE11C6" w:rsidRPr="00E02661" w:rsidRDefault="00E02661">
      <w:pPr>
        <w:spacing w:after="0"/>
        <w:rPr>
          <w:lang w:val="ru-RU"/>
        </w:rPr>
      </w:pPr>
      <w:bookmarkStart w:id="207" w:name="z245"/>
      <w:bookmarkEnd w:id="206"/>
      <w:r>
        <w:rPr>
          <w:color w:val="000000"/>
          <w:sz w:val="20"/>
        </w:rPr>
        <w:t>     </w:t>
      </w:r>
      <w:r w:rsidRPr="00E02661">
        <w:rPr>
          <w:color w:val="000000"/>
          <w:sz w:val="20"/>
          <w:lang w:val="ru-RU"/>
        </w:rPr>
        <w:t xml:space="preserve"> Порядок предоставления кредитов/микрокредитов в городах определяется Правилами кредитования/микрокредитования в городах, утверждаемыми уполномоченным органом по вопросам предпринимательства.</w:t>
      </w:r>
    </w:p>
    <w:p w:rsidR="00CE11C6" w:rsidRPr="00E02661" w:rsidRDefault="00E02661">
      <w:pPr>
        <w:spacing w:after="0"/>
        <w:rPr>
          <w:lang w:val="ru-RU"/>
        </w:rPr>
      </w:pPr>
      <w:bookmarkStart w:id="208" w:name="z246"/>
      <w:bookmarkEnd w:id="207"/>
      <w:r>
        <w:rPr>
          <w:color w:val="000000"/>
          <w:sz w:val="20"/>
        </w:rPr>
        <w:t>     </w:t>
      </w:r>
      <w:r w:rsidRPr="00E02661">
        <w:rPr>
          <w:color w:val="000000"/>
          <w:sz w:val="20"/>
          <w:lang w:val="ru-RU"/>
        </w:rPr>
        <w:t xml:space="preserve"> Порядок предоставления кредитов/микрокредитов в сельских населенных пунктах и малых городах определяется Правилами кредитования/микрокредитования в малых городах и сельских населенных пунктах, утверждаемыми уполномоченным органом в области развития агропромышленного комплекса.</w:t>
      </w:r>
    </w:p>
    <w:p w:rsidR="00CE11C6" w:rsidRPr="00E02661" w:rsidRDefault="00E02661">
      <w:pPr>
        <w:spacing w:after="0"/>
        <w:rPr>
          <w:lang w:val="ru-RU"/>
        </w:rPr>
      </w:pPr>
      <w:bookmarkStart w:id="209" w:name="z247"/>
      <w:bookmarkEnd w:id="208"/>
      <w:r>
        <w:rPr>
          <w:color w:val="000000"/>
          <w:sz w:val="20"/>
        </w:rPr>
        <w:t>     </w:t>
      </w:r>
      <w:r w:rsidRPr="00E02661">
        <w:rPr>
          <w:color w:val="000000"/>
          <w:sz w:val="20"/>
          <w:lang w:val="ru-RU"/>
        </w:rPr>
        <w:t xml:space="preserve"> Механизм предоставления кредитов/микрокредитов для участников Программы, реализующих или планирующих реализовать бизнес-проекты в сельских населенных пунктах и малых городах:</w:t>
      </w:r>
    </w:p>
    <w:p w:rsidR="00CE11C6" w:rsidRPr="00E02661" w:rsidRDefault="00E02661">
      <w:pPr>
        <w:spacing w:after="0"/>
        <w:rPr>
          <w:lang w:val="ru-RU"/>
        </w:rPr>
      </w:pPr>
      <w:bookmarkStart w:id="210" w:name="z248"/>
      <w:bookmarkEnd w:id="209"/>
      <w:r>
        <w:rPr>
          <w:color w:val="000000"/>
          <w:sz w:val="20"/>
        </w:rPr>
        <w:t>     </w:t>
      </w:r>
      <w:r w:rsidRPr="00E02661">
        <w:rPr>
          <w:color w:val="000000"/>
          <w:sz w:val="20"/>
          <w:lang w:val="ru-RU"/>
        </w:rPr>
        <w:t xml:space="preserve"> 1) претенденты, напрямую либо через районные филиалы РПП/акимов сельских округов и населенных пунктов обращаются в центры занятости населения для получения консультаций по мерам содействия предпринимательской деятельности и прохождения проверки на предмет соответствия требованиям к участникам Программы;</w:t>
      </w:r>
    </w:p>
    <w:p w:rsidR="00CE11C6" w:rsidRDefault="00E02661">
      <w:pPr>
        <w:spacing w:after="0"/>
      </w:pPr>
      <w:bookmarkStart w:id="211" w:name="z249"/>
      <w:bookmarkEnd w:id="210"/>
      <w:r>
        <w:rPr>
          <w:color w:val="000000"/>
          <w:sz w:val="20"/>
        </w:rPr>
        <w:t>     </w:t>
      </w:r>
      <w:r w:rsidRPr="00E02661">
        <w:rPr>
          <w:color w:val="000000"/>
          <w:sz w:val="20"/>
          <w:lang w:val="ru-RU"/>
        </w:rPr>
        <w:t xml:space="preserve"> 2) претенденты, планирующие открытие микробизнеса, не имеющие сертификатов о прохождении курсов обучения основам предпринимательства, и заинтересованные претенденты направляются для участия в проекте "Бастау Бизнес" или на курсы обучения основам предпринимательства по первому направлению </w:t>
      </w:r>
      <w:r>
        <w:rPr>
          <w:color w:val="000000"/>
          <w:sz w:val="20"/>
        </w:rPr>
        <w:t>Программы;</w:t>
      </w:r>
    </w:p>
    <w:p w:rsidR="00CE11C6" w:rsidRPr="00E02661" w:rsidRDefault="00E02661">
      <w:pPr>
        <w:spacing w:after="0"/>
        <w:rPr>
          <w:lang w:val="ru-RU"/>
        </w:rPr>
      </w:pPr>
      <w:bookmarkStart w:id="212" w:name="z250"/>
      <w:bookmarkEnd w:id="211"/>
      <w:r>
        <w:rPr>
          <w:color w:val="000000"/>
          <w:sz w:val="20"/>
        </w:rPr>
        <w:t xml:space="preserve">      </w:t>
      </w:r>
      <w:r w:rsidRPr="00E02661">
        <w:rPr>
          <w:color w:val="000000"/>
          <w:sz w:val="20"/>
          <w:lang w:val="ru-RU"/>
        </w:rPr>
        <w:t xml:space="preserve">3) претенденты с сертификатами о прохождении курсов обучения (обязательно для открывающих микробизнес) по результатам проверок в АИС "Рынок труда" направляются центрами занятости населения в МФО/КТ/АО "ФФПСХ" с заявлением на получение кредита/микрокредита с приложением документов, указанных в Правилах кредитования и </w:t>
      </w:r>
      <w:r w:rsidRPr="00E02661">
        <w:rPr>
          <w:color w:val="000000"/>
          <w:sz w:val="20"/>
          <w:lang w:val="ru-RU"/>
        </w:rPr>
        <w:lastRenderedPageBreak/>
        <w:t>микрокредитования в малых городах и сельских населенных пунктах, утверждаемых уполномоченным органом в области развития агропромышленного комплекса;</w:t>
      </w:r>
    </w:p>
    <w:p w:rsidR="00CE11C6" w:rsidRPr="00E02661" w:rsidRDefault="00E02661">
      <w:pPr>
        <w:spacing w:after="0"/>
        <w:rPr>
          <w:lang w:val="ru-RU"/>
        </w:rPr>
      </w:pPr>
      <w:bookmarkStart w:id="213" w:name="z251"/>
      <w:bookmarkEnd w:id="212"/>
      <w:r>
        <w:rPr>
          <w:color w:val="000000"/>
          <w:sz w:val="20"/>
        </w:rPr>
        <w:t>     </w:t>
      </w:r>
      <w:r w:rsidRPr="00E02661">
        <w:rPr>
          <w:color w:val="000000"/>
          <w:sz w:val="20"/>
          <w:lang w:val="ru-RU"/>
        </w:rPr>
        <w:t xml:space="preserve"> 4) МФО/КТ/АО "ФФПСХ" проводят оценку потенциального бизнес-проекта, дают заключение и принимают решение о возможности или невозможности выдачи кредита/микрокредита;</w:t>
      </w:r>
    </w:p>
    <w:p w:rsidR="00CE11C6" w:rsidRPr="00E02661" w:rsidRDefault="00E02661">
      <w:pPr>
        <w:spacing w:after="0"/>
        <w:rPr>
          <w:lang w:val="ru-RU"/>
        </w:rPr>
      </w:pPr>
      <w:bookmarkStart w:id="214" w:name="z252"/>
      <w:bookmarkEnd w:id="213"/>
      <w:r>
        <w:rPr>
          <w:color w:val="000000"/>
          <w:sz w:val="20"/>
        </w:rPr>
        <w:t>     </w:t>
      </w:r>
      <w:r w:rsidRPr="00E02661">
        <w:rPr>
          <w:color w:val="000000"/>
          <w:sz w:val="20"/>
          <w:lang w:val="ru-RU"/>
        </w:rPr>
        <w:t xml:space="preserve"> 5) МФО/КТ ежемесячно в срок до 1 числа месяца, следующего за отчетным, представляет информацию по выданным кредитам/микрокредитам организации микрокредитования. Организация микрокредитования и АО "ФФПСХ" ежемесячно в срок до 3 числа месяца, следующего за отчетным, представляют в местный исполнительный орган по вопросам сельского хозяйства информацию по выданным кредитам/микрокредитам согласно форме, установленной в Правилах кредитования и микрокредитования в малых городах и сельских населенных пунктах, утверждаемых уполномоченным органом в области развития агропромышленного комплекса;</w:t>
      </w:r>
    </w:p>
    <w:p w:rsidR="00CE11C6" w:rsidRPr="00E02661" w:rsidRDefault="00E02661">
      <w:pPr>
        <w:spacing w:after="0"/>
        <w:rPr>
          <w:lang w:val="ru-RU"/>
        </w:rPr>
      </w:pPr>
      <w:bookmarkStart w:id="215" w:name="z253"/>
      <w:bookmarkEnd w:id="214"/>
      <w:r>
        <w:rPr>
          <w:color w:val="000000"/>
          <w:sz w:val="20"/>
        </w:rPr>
        <w:t>     </w:t>
      </w:r>
      <w:r w:rsidRPr="00E02661">
        <w:rPr>
          <w:color w:val="000000"/>
          <w:sz w:val="20"/>
          <w:lang w:val="ru-RU"/>
        </w:rPr>
        <w:t xml:space="preserve"> 6) МФО/КТ/АО "ФФПСХ" в течение девяноста дней со дня выдачи кредита/микрокредита проводят мониторинг целевого использования кредита/микрокредита. Отчет по целевому использованию кредитов/микрокредитов ежеквартально представляется МФО/КТ организации микрокредитования в срок до 10 числа, следующего за отчетным периодом, согласно форме, установленной в Правилах кредитования и микрокредитования в малых городах и сельских населенных пунктах, утверждаемых уполномоченным органом в области развития агропромышленного комплекса;</w:t>
      </w:r>
    </w:p>
    <w:p w:rsidR="00CE11C6" w:rsidRPr="00E02661" w:rsidRDefault="00E02661">
      <w:pPr>
        <w:spacing w:after="0"/>
        <w:rPr>
          <w:lang w:val="ru-RU"/>
        </w:rPr>
      </w:pPr>
      <w:bookmarkStart w:id="216" w:name="z254"/>
      <w:bookmarkEnd w:id="215"/>
      <w:r>
        <w:rPr>
          <w:color w:val="000000"/>
          <w:sz w:val="20"/>
        </w:rPr>
        <w:t>     </w:t>
      </w:r>
      <w:r w:rsidRPr="00E02661">
        <w:rPr>
          <w:color w:val="000000"/>
          <w:sz w:val="20"/>
          <w:lang w:val="ru-RU"/>
        </w:rPr>
        <w:t xml:space="preserve"> 7) организация микрокредитования и АО "ФФПСХ" представляют отчет по целевому использованию кредитов/микрокредитов ежеквартально в срок до 20 числа, следующего за отчетным периодом, в местные исполнительные органы по вопросам сельского хозяйства и занятости (в электронном виде через портал/вручную) согласно форме, установленной в Правилах кредитования и микрокредитования в малых городах и сельских населенных пунктах, утверждаемых уполномоченным органом в области развития агропромышленного комплекса.</w:t>
      </w:r>
    </w:p>
    <w:p w:rsidR="00CE11C6" w:rsidRPr="00E02661" w:rsidRDefault="00E02661">
      <w:pPr>
        <w:spacing w:after="0"/>
        <w:rPr>
          <w:lang w:val="ru-RU"/>
        </w:rPr>
      </w:pPr>
      <w:bookmarkStart w:id="217" w:name="z255"/>
      <w:bookmarkEnd w:id="216"/>
      <w:r>
        <w:rPr>
          <w:color w:val="000000"/>
          <w:sz w:val="20"/>
        </w:rPr>
        <w:t>     </w:t>
      </w:r>
      <w:r w:rsidRPr="00E02661">
        <w:rPr>
          <w:color w:val="000000"/>
          <w:sz w:val="20"/>
          <w:lang w:val="ru-RU"/>
        </w:rPr>
        <w:t xml:space="preserve"> Механизм предоставления кредитов/микрокредитов в городах, кроме малых городов:</w:t>
      </w:r>
    </w:p>
    <w:p w:rsidR="00CE11C6" w:rsidRPr="00E02661" w:rsidRDefault="00E02661">
      <w:pPr>
        <w:spacing w:after="0"/>
        <w:rPr>
          <w:lang w:val="ru-RU"/>
        </w:rPr>
      </w:pPr>
      <w:bookmarkStart w:id="218" w:name="z256"/>
      <w:bookmarkEnd w:id="217"/>
      <w:r w:rsidRPr="00E02661">
        <w:rPr>
          <w:color w:val="000000"/>
          <w:sz w:val="20"/>
          <w:lang w:val="ru-RU"/>
        </w:rPr>
        <w:t xml:space="preserve"> </w:t>
      </w:r>
      <w:r>
        <w:rPr>
          <w:color w:val="000000"/>
          <w:sz w:val="20"/>
        </w:rPr>
        <w:t>     </w:t>
      </w:r>
      <w:r w:rsidRPr="00E02661">
        <w:rPr>
          <w:color w:val="000000"/>
          <w:sz w:val="20"/>
          <w:lang w:val="ru-RU"/>
        </w:rPr>
        <w:t xml:space="preserve"> 1) претенденты напрямую либо через районные филиалы РПП/акиматы городов и районов в составе городов обращаются в центры занятости населения для получения консультаций по мерам содействия предпринимательской деятельности и прохождения проверки на предмет соответствия участникам Программы; </w:t>
      </w:r>
    </w:p>
    <w:p w:rsidR="00CE11C6" w:rsidRPr="00E02661" w:rsidRDefault="00E02661">
      <w:pPr>
        <w:spacing w:after="0"/>
        <w:rPr>
          <w:lang w:val="ru-RU"/>
        </w:rPr>
      </w:pPr>
      <w:bookmarkStart w:id="219" w:name="z257"/>
      <w:bookmarkEnd w:id="218"/>
      <w:r w:rsidRPr="00E02661">
        <w:rPr>
          <w:color w:val="000000"/>
          <w:sz w:val="20"/>
          <w:lang w:val="ru-RU"/>
        </w:rPr>
        <w:t xml:space="preserve"> </w:t>
      </w:r>
      <w:r>
        <w:rPr>
          <w:color w:val="000000"/>
          <w:sz w:val="20"/>
        </w:rPr>
        <w:t>     </w:t>
      </w:r>
      <w:r w:rsidRPr="00E02661">
        <w:rPr>
          <w:color w:val="000000"/>
          <w:sz w:val="20"/>
          <w:lang w:val="ru-RU"/>
        </w:rPr>
        <w:t xml:space="preserve"> 2) заинтересованные претенденты, не имеющие сертификатов о прохождении курсов обучения основам предпринимательства, направляются для участия в курсах обучения основам предпринимательства; </w:t>
      </w:r>
    </w:p>
    <w:p w:rsidR="00CE11C6" w:rsidRPr="00E02661" w:rsidRDefault="00E02661">
      <w:pPr>
        <w:spacing w:after="0"/>
        <w:rPr>
          <w:lang w:val="ru-RU"/>
        </w:rPr>
      </w:pPr>
      <w:bookmarkStart w:id="220" w:name="z258"/>
      <w:bookmarkEnd w:id="219"/>
      <w:r>
        <w:rPr>
          <w:color w:val="000000"/>
          <w:sz w:val="20"/>
        </w:rPr>
        <w:t>     </w:t>
      </w:r>
      <w:r w:rsidRPr="00E02661">
        <w:rPr>
          <w:color w:val="000000"/>
          <w:sz w:val="20"/>
          <w:lang w:val="ru-RU"/>
        </w:rPr>
        <w:t xml:space="preserve"> 3) претенденты по результатам проверок в АИС "Рынок труда" направляются центрами занятости населения и с сертификатами о прохождении курсов обучения (при наличии) в МФО/БВУ;</w:t>
      </w:r>
    </w:p>
    <w:p w:rsidR="00CE11C6" w:rsidRPr="00E02661" w:rsidRDefault="00E02661">
      <w:pPr>
        <w:spacing w:after="0"/>
        <w:rPr>
          <w:lang w:val="ru-RU"/>
        </w:rPr>
      </w:pPr>
      <w:bookmarkStart w:id="221" w:name="z259"/>
      <w:bookmarkEnd w:id="220"/>
      <w:r>
        <w:rPr>
          <w:color w:val="000000"/>
          <w:sz w:val="20"/>
        </w:rPr>
        <w:t>     </w:t>
      </w:r>
      <w:r w:rsidRPr="00E02661">
        <w:rPr>
          <w:color w:val="000000"/>
          <w:sz w:val="20"/>
          <w:lang w:val="ru-RU"/>
        </w:rPr>
        <w:t xml:space="preserve"> 4) участники Программы разрабатывают бизнес-план проекта и обращаются с заявкой на получение кредита/микрокредита в БВУ/МФО;</w:t>
      </w:r>
    </w:p>
    <w:p w:rsidR="00CE11C6" w:rsidRPr="00E02661" w:rsidRDefault="00E02661">
      <w:pPr>
        <w:spacing w:after="0"/>
        <w:rPr>
          <w:lang w:val="ru-RU"/>
        </w:rPr>
      </w:pPr>
      <w:bookmarkStart w:id="222" w:name="z260"/>
      <w:bookmarkEnd w:id="221"/>
      <w:r>
        <w:rPr>
          <w:color w:val="000000"/>
          <w:sz w:val="20"/>
        </w:rPr>
        <w:t>     </w:t>
      </w:r>
      <w:r w:rsidRPr="00E02661">
        <w:rPr>
          <w:color w:val="000000"/>
          <w:sz w:val="20"/>
          <w:lang w:val="ru-RU"/>
        </w:rPr>
        <w:t xml:space="preserve"> 5) БВУ/МФО проводят оценку потенциального бизнес-проекта, дают заключение и принимают решение о возможности или невозможности выдачи кредита/микрокредита;</w:t>
      </w:r>
    </w:p>
    <w:p w:rsidR="00CE11C6" w:rsidRPr="00E02661" w:rsidRDefault="00E02661">
      <w:pPr>
        <w:spacing w:after="0"/>
        <w:rPr>
          <w:lang w:val="ru-RU"/>
        </w:rPr>
      </w:pPr>
      <w:bookmarkStart w:id="223" w:name="z261"/>
      <w:bookmarkEnd w:id="222"/>
      <w:r w:rsidRPr="00E02661">
        <w:rPr>
          <w:color w:val="000000"/>
          <w:sz w:val="20"/>
          <w:lang w:val="ru-RU"/>
        </w:rPr>
        <w:t xml:space="preserve"> </w:t>
      </w:r>
      <w:r>
        <w:rPr>
          <w:color w:val="000000"/>
          <w:sz w:val="20"/>
        </w:rPr>
        <w:t>     </w:t>
      </w:r>
      <w:r w:rsidRPr="00E02661">
        <w:rPr>
          <w:color w:val="000000"/>
          <w:sz w:val="20"/>
          <w:lang w:val="ru-RU"/>
        </w:rPr>
        <w:t xml:space="preserve"> 6) БВУ/МФО ежемесячно в срок до 3 числа месяца, следующего за отчетным, представляет информацию в организацию микрокредитования по выданным кредитам/микрокредитам в рамках Программы; </w:t>
      </w:r>
    </w:p>
    <w:p w:rsidR="00CE11C6" w:rsidRPr="00E02661" w:rsidRDefault="00E02661">
      <w:pPr>
        <w:spacing w:after="0"/>
        <w:rPr>
          <w:lang w:val="ru-RU"/>
        </w:rPr>
      </w:pPr>
      <w:bookmarkStart w:id="224" w:name="z262"/>
      <w:bookmarkEnd w:id="223"/>
      <w:r>
        <w:rPr>
          <w:color w:val="000000"/>
          <w:sz w:val="20"/>
        </w:rPr>
        <w:t>     </w:t>
      </w:r>
      <w:r w:rsidRPr="00E02661">
        <w:rPr>
          <w:color w:val="000000"/>
          <w:sz w:val="20"/>
          <w:lang w:val="ru-RU"/>
        </w:rPr>
        <w:t xml:space="preserve"> 7) организация микрокредитования ежемесячно в срок до 6 числа месяца, следующего за отчетным, представляет в местный исполнительный орган по вопросам предпринимательства и занятости (в электронном виде через портал/вручную) информацию по выданным кредитам/микрокредитам согласно форме, установленной в кредитном соглашении между местным исполнительным органом по вопросам предпринимательства и организацией микрокредитования;</w:t>
      </w:r>
    </w:p>
    <w:p w:rsidR="00CE11C6" w:rsidRPr="00E02661" w:rsidRDefault="00E02661">
      <w:pPr>
        <w:spacing w:after="0"/>
        <w:rPr>
          <w:lang w:val="ru-RU"/>
        </w:rPr>
      </w:pPr>
      <w:bookmarkStart w:id="225" w:name="z263"/>
      <w:bookmarkEnd w:id="224"/>
      <w:r>
        <w:rPr>
          <w:color w:val="000000"/>
          <w:sz w:val="20"/>
        </w:rPr>
        <w:lastRenderedPageBreak/>
        <w:t>     </w:t>
      </w:r>
      <w:r w:rsidRPr="00E02661">
        <w:rPr>
          <w:color w:val="000000"/>
          <w:sz w:val="20"/>
          <w:lang w:val="ru-RU"/>
        </w:rPr>
        <w:t xml:space="preserve"> 8) организация микрокредитования осуществляет мониторинг целевого использования выданных кредитов/микрокредитов и представляет соответствующую информацию в местные исполнительные органы по вопросам предпринимательства, ежеквартальный отчет о выдаче кредитов/микрокредитов и их целевом использовании в срок до 15 числа месяца, следующего за отчетным, согласно форме, установленной в кредитном соглашении.</w:t>
      </w:r>
    </w:p>
    <w:bookmarkEnd w:id="225"/>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5.2.2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226" w:name="z283"/>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5.2.3.</w:t>
      </w:r>
      <w:r w:rsidRPr="00E02661">
        <w:rPr>
          <w:color w:val="000000"/>
          <w:sz w:val="20"/>
          <w:lang w:val="ru-RU"/>
        </w:rPr>
        <w:t xml:space="preserve"> </w:t>
      </w:r>
      <w:r w:rsidRPr="00E02661">
        <w:rPr>
          <w:i/>
          <w:color w:val="000000"/>
          <w:sz w:val="20"/>
          <w:lang w:val="ru-RU"/>
        </w:rPr>
        <w:t>Гарантирование кредитов/микрокредитов в городах и на селе</w:t>
      </w:r>
    </w:p>
    <w:p w:rsidR="00CE11C6" w:rsidRPr="00E02661" w:rsidRDefault="00E02661">
      <w:pPr>
        <w:spacing w:after="0"/>
        <w:rPr>
          <w:lang w:val="ru-RU"/>
        </w:rPr>
      </w:pPr>
      <w:bookmarkStart w:id="227" w:name="z264"/>
      <w:bookmarkEnd w:id="226"/>
      <w:r>
        <w:rPr>
          <w:color w:val="000000"/>
          <w:sz w:val="20"/>
        </w:rPr>
        <w:t>     </w:t>
      </w:r>
      <w:r w:rsidRPr="00E02661">
        <w:rPr>
          <w:color w:val="000000"/>
          <w:sz w:val="20"/>
          <w:lang w:val="ru-RU"/>
        </w:rPr>
        <w:t xml:space="preserve"> Гарантия предоставляется только по кредитам/микрокредитам, выдаваемым МФО/КТ/БВУ с 1 января 2017 года на:</w:t>
      </w:r>
    </w:p>
    <w:p w:rsidR="00CE11C6" w:rsidRPr="00E02661" w:rsidRDefault="00E02661">
      <w:pPr>
        <w:spacing w:after="0"/>
        <w:rPr>
          <w:lang w:val="ru-RU"/>
        </w:rPr>
      </w:pPr>
      <w:bookmarkStart w:id="228" w:name="z265"/>
      <w:bookmarkEnd w:id="227"/>
      <w:r>
        <w:rPr>
          <w:color w:val="000000"/>
          <w:sz w:val="20"/>
        </w:rPr>
        <w:t>     </w:t>
      </w:r>
      <w:r w:rsidRPr="00E02661">
        <w:rPr>
          <w:color w:val="000000"/>
          <w:sz w:val="20"/>
          <w:lang w:val="ru-RU"/>
        </w:rPr>
        <w:t xml:space="preserve"> 1) открытие микробизнеса, расширение существующего бизнеса, создание кооперативов в сельских населенных пунктах (вне зависимости от их административной подчиненности) и малых городах;</w:t>
      </w:r>
    </w:p>
    <w:p w:rsidR="00CE11C6" w:rsidRPr="00E02661" w:rsidRDefault="00E02661">
      <w:pPr>
        <w:spacing w:after="0"/>
        <w:rPr>
          <w:lang w:val="ru-RU"/>
        </w:rPr>
      </w:pPr>
      <w:bookmarkStart w:id="229" w:name="z266"/>
      <w:bookmarkEnd w:id="228"/>
      <w:r>
        <w:rPr>
          <w:color w:val="000000"/>
          <w:sz w:val="20"/>
        </w:rPr>
        <w:t>     </w:t>
      </w:r>
      <w:r w:rsidRPr="00E02661">
        <w:rPr>
          <w:color w:val="000000"/>
          <w:sz w:val="20"/>
          <w:lang w:val="ru-RU"/>
        </w:rPr>
        <w:t xml:space="preserve"> 2) создание новых микропредприятий, расширение существующего бизнеса в городах.</w:t>
      </w:r>
    </w:p>
    <w:p w:rsidR="00CE11C6" w:rsidRPr="00E02661" w:rsidRDefault="00E02661">
      <w:pPr>
        <w:spacing w:after="0"/>
        <w:rPr>
          <w:lang w:val="ru-RU"/>
        </w:rPr>
      </w:pPr>
      <w:bookmarkStart w:id="230" w:name="z267"/>
      <w:bookmarkEnd w:id="229"/>
      <w:r>
        <w:rPr>
          <w:color w:val="000000"/>
          <w:sz w:val="20"/>
        </w:rPr>
        <w:t>     </w:t>
      </w:r>
      <w:r w:rsidRPr="00E02661">
        <w:rPr>
          <w:color w:val="000000"/>
          <w:sz w:val="20"/>
          <w:lang w:val="ru-RU"/>
        </w:rPr>
        <w:t xml:space="preserve"> Гарантирование кредитов/микрокредитов, выдаваемых в сельских населенных пунктах и малых городах, осуществляется АО "КазАгроГарант", в городах - АО "ФРП "Даму".</w:t>
      </w:r>
    </w:p>
    <w:p w:rsidR="00CE11C6" w:rsidRPr="00E02661" w:rsidRDefault="00E02661">
      <w:pPr>
        <w:spacing w:after="0"/>
        <w:rPr>
          <w:lang w:val="ru-RU"/>
        </w:rPr>
      </w:pPr>
      <w:bookmarkStart w:id="231" w:name="z268"/>
      <w:bookmarkEnd w:id="230"/>
      <w:r>
        <w:rPr>
          <w:color w:val="000000"/>
          <w:sz w:val="20"/>
        </w:rPr>
        <w:t>     </w:t>
      </w:r>
      <w:r w:rsidRPr="00E02661">
        <w:rPr>
          <w:color w:val="000000"/>
          <w:sz w:val="20"/>
          <w:lang w:val="ru-RU"/>
        </w:rPr>
        <w:t xml:space="preserve"> Размер комиссий от местных исполнительных органов за гарантирование кредитов/микрокредитов в сельских населенных пунктах и малых городах составляет 30% от размера гарантии, в городах – 20 %.</w:t>
      </w:r>
    </w:p>
    <w:p w:rsidR="00CE11C6" w:rsidRPr="00E02661" w:rsidRDefault="00E02661">
      <w:pPr>
        <w:spacing w:after="0"/>
        <w:rPr>
          <w:lang w:val="ru-RU"/>
        </w:rPr>
      </w:pPr>
      <w:bookmarkStart w:id="232" w:name="z269"/>
      <w:bookmarkEnd w:id="231"/>
      <w:r>
        <w:rPr>
          <w:color w:val="000000"/>
          <w:sz w:val="20"/>
        </w:rPr>
        <w:t>     </w:t>
      </w:r>
      <w:r w:rsidRPr="00E02661">
        <w:rPr>
          <w:color w:val="000000"/>
          <w:sz w:val="20"/>
          <w:lang w:val="ru-RU"/>
        </w:rPr>
        <w:t xml:space="preserve"> Гарантия для участников Программы предоставляется на безвозмездной основе.</w:t>
      </w:r>
    </w:p>
    <w:p w:rsidR="00CE11C6" w:rsidRPr="00E02661" w:rsidRDefault="00E02661">
      <w:pPr>
        <w:spacing w:after="0"/>
        <w:rPr>
          <w:lang w:val="ru-RU"/>
        </w:rPr>
      </w:pPr>
      <w:bookmarkStart w:id="233" w:name="z270"/>
      <w:bookmarkEnd w:id="232"/>
      <w:r>
        <w:rPr>
          <w:color w:val="000000"/>
          <w:sz w:val="20"/>
        </w:rPr>
        <w:t>     </w:t>
      </w:r>
      <w:r w:rsidRPr="00E02661">
        <w:rPr>
          <w:color w:val="000000"/>
          <w:sz w:val="20"/>
          <w:lang w:val="ru-RU"/>
        </w:rPr>
        <w:t xml:space="preserve"> Размер гарантий для:</w:t>
      </w:r>
    </w:p>
    <w:p w:rsidR="00CE11C6" w:rsidRPr="00E02661" w:rsidRDefault="00E02661">
      <w:pPr>
        <w:spacing w:after="0"/>
        <w:rPr>
          <w:lang w:val="ru-RU"/>
        </w:rPr>
      </w:pPr>
      <w:bookmarkStart w:id="234" w:name="z271"/>
      <w:bookmarkEnd w:id="233"/>
      <w:r>
        <w:rPr>
          <w:color w:val="000000"/>
          <w:sz w:val="20"/>
        </w:rPr>
        <w:t>     </w:t>
      </w:r>
      <w:r w:rsidRPr="00E02661">
        <w:rPr>
          <w:color w:val="000000"/>
          <w:sz w:val="20"/>
          <w:lang w:val="ru-RU"/>
        </w:rPr>
        <w:t xml:space="preserve"> 1) начинающего предпринимателя не может быть выше 85 % от суммы кредита/микрокредита;</w:t>
      </w:r>
    </w:p>
    <w:p w:rsidR="00CE11C6" w:rsidRPr="00E02661" w:rsidRDefault="00E02661">
      <w:pPr>
        <w:spacing w:after="0"/>
        <w:rPr>
          <w:lang w:val="ru-RU"/>
        </w:rPr>
      </w:pPr>
      <w:bookmarkStart w:id="235" w:name="z272"/>
      <w:bookmarkEnd w:id="234"/>
      <w:r>
        <w:rPr>
          <w:color w:val="000000"/>
          <w:sz w:val="20"/>
        </w:rPr>
        <w:t>     </w:t>
      </w:r>
      <w:r w:rsidRPr="00E02661">
        <w:rPr>
          <w:color w:val="000000"/>
          <w:sz w:val="20"/>
          <w:lang w:val="ru-RU"/>
        </w:rPr>
        <w:t xml:space="preserve"> 2) действующего предпринимателя не может быть выше 50 % от суммы кредита/микрокредита.</w:t>
      </w:r>
    </w:p>
    <w:p w:rsidR="00CE11C6" w:rsidRPr="00E02661" w:rsidRDefault="00E02661">
      <w:pPr>
        <w:spacing w:after="0"/>
        <w:rPr>
          <w:lang w:val="ru-RU"/>
        </w:rPr>
      </w:pPr>
      <w:bookmarkStart w:id="236" w:name="z273"/>
      <w:bookmarkEnd w:id="235"/>
      <w:r>
        <w:rPr>
          <w:color w:val="000000"/>
          <w:sz w:val="20"/>
        </w:rPr>
        <w:t>     </w:t>
      </w:r>
      <w:r w:rsidRPr="00E02661">
        <w:rPr>
          <w:color w:val="000000"/>
          <w:sz w:val="20"/>
          <w:lang w:val="ru-RU"/>
        </w:rPr>
        <w:t xml:space="preserve"> Сумма кредита/микрокредита, подлежащего гарантированию, не может превышать восемь тысяч МРП.</w:t>
      </w:r>
    </w:p>
    <w:p w:rsidR="00CE11C6" w:rsidRPr="00E02661" w:rsidRDefault="00E02661">
      <w:pPr>
        <w:spacing w:after="0"/>
        <w:rPr>
          <w:lang w:val="ru-RU"/>
        </w:rPr>
      </w:pPr>
      <w:bookmarkStart w:id="237" w:name="z274"/>
      <w:bookmarkEnd w:id="236"/>
      <w:r>
        <w:rPr>
          <w:color w:val="000000"/>
          <w:sz w:val="20"/>
        </w:rPr>
        <w:t>     </w:t>
      </w:r>
      <w:r w:rsidRPr="00E02661">
        <w:rPr>
          <w:color w:val="000000"/>
          <w:sz w:val="20"/>
          <w:lang w:val="ru-RU"/>
        </w:rPr>
        <w:t xml:space="preserve"> Номинальная ставка вознаграждения по кредитам/микрокредитам МФО/КТ/БВУ, по которым осуществляется гарантирование, не может быть выше 6 %.</w:t>
      </w:r>
    </w:p>
    <w:p w:rsidR="00CE11C6" w:rsidRPr="00E02661" w:rsidRDefault="00E02661">
      <w:pPr>
        <w:spacing w:after="0"/>
        <w:rPr>
          <w:lang w:val="ru-RU"/>
        </w:rPr>
      </w:pPr>
      <w:bookmarkStart w:id="238" w:name="z275"/>
      <w:bookmarkEnd w:id="237"/>
      <w:r>
        <w:rPr>
          <w:color w:val="000000"/>
          <w:sz w:val="20"/>
        </w:rPr>
        <w:t>     </w:t>
      </w:r>
      <w:r w:rsidRPr="00E02661">
        <w:rPr>
          <w:color w:val="000000"/>
          <w:sz w:val="20"/>
          <w:lang w:val="ru-RU"/>
        </w:rPr>
        <w:t xml:space="preserve"> Финансирование частичного гарантирования по кредитам/микрокредитам осуществляется за счет местных бюджетов путем подписания соответствующего договора между местным исполнительным органом по вопросам предпринимательства и сельского хозяйства и гарантом. В одной административной территориальной единице области местные исполнительные органы по вопросам предпринимательства и сельского хозяйства могут привлечь в рамках Программы двух гарантов.</w:t>
      </w:r>
    </w:p>
    <w:p w:rsidR="00CE11C6" w:rsidRPr="00E02661" w:rsidRDefault="00E02661">
      <w:pPr>
        <w:spacing w:after="0"/>
        <w:rPr>
          <w:lang w:val="ru-RU"/>
        </w:rPr>
      </w:pPr>
      <w:bookmarkStart w:id="239" w:name="z276"/>
      <w:bookmarkEnd w:id="238"/>
      <w:r>
        <w:rPr>
          <w:color w:val="000000"/>
          <w:sz w:val="20"/>
        </w:rPr>
        <w:t>     </w:t>
      </w:r>
      <w:r w:rsidRPr="00E02661">
        <w:rPr>
          <w:color w:val="000000"/>
          <w:sz w:val="20"/>
          <w:lang w:val="ru-RU"/>
        </w:rPr>
        <w:t xml:space="preserve"> Объем гарантирования в рамках Программы осуществляется в пределах бюджетных средств, выделенных для оплаты комиссий по заключаемым договорам гарантии на соответствующий финансовый год.</w:t>
      </w:r>
    </w:p>
    <w:p w:rsidR="00CE11C6" w:rsidRPr="00E02661" w:rsidRDefault="00E02661">
      <w:pPr>
        <w:spacing w:after="0"/>
        <w:rPr>
          <w:lang w:val="ru-RU"/>
        </w:rPr>
      </w:pPr>
      <w:bookmarkStart w:id="240" w:name="z277"/>
      <w:bookmarkEnd w:id="239"/>
      <w:r>
        <w:rPr>
          <w:color w:val="000000"/>
          <w:sz w:val="20"/>
        </w:rPr>
        <w:t>     </w:t>
      </w:r>
      <w:r w:rsidRPr="00E02661">
        <w:rPr>
          <w:color w:val="000000"/>
          <w:sz w:val="20"/>
          <w:lang w:val="ru-RU"/>
        </w:rPr>
        <w:t xml:space="preserve"> В целях оплаты за выпущенные гарантии местные исполнительные органы по вопросам предпринимательства и сельского хозяйства в начале очередного года перечисляют гарантам 50 % суммы целевых трансфертов, выделенных на комиссии за гарантирование кредитов микрофинансовых организаций. Остальная часть целевых трансфертов перечисляется гарантам после полного освоения первой половины средств, перечисленных гарантам в начале года, по мере заключения договоров гарантии.</w:t>
      </w:r>
    </w:p>
    <w:p w:rsidR="00CE11C6" w:rsidRPr="00E02661" w:rsidRDefault="00E02661">
      <w:pPr>
        <w:spacing w:after="0"/>
        <w:rPr>
          <w:lang w:val="ru-RU"/>
        </w:rPr>
      </w:pPr>
      <w:bookmarkStart w:id="241" w:name="z278"/>
      <w:bookmarkEnd w:id="240"/>
      <w:r>
        <w:rPr>
          <w:color w:val="000000"/>
          <w:sz w:val="20"/>
        </w:rPr>
        <w:t>     </w:t>
      </w:r>
      <w:r w:rsidRPr="00E02661">
        <w:rPr>
          <w:color w:val="000000"/>
          <w:sz w:val="20"/>
          <w:lang w:val="ru-RU"/>
        </w:rPr>
        <w:t xml:space="preserve"> Подтверждением освоения бюджетных средств является факт заключения договора гарантии.</w:t>
      </w:r>
    </w:p>
    <w:p w:rsidR="00CE11C6" w:rsidRPr="00E02661" w:rsidRDefault="00E02661">
      <w:pPr>
        <w:spacing w:after="0"/>
        <w:rPr>
          <w:lang w:val="ru-RU"/>
        </w:rPr>
      </w:pPr>
      <w:bookmarkStart w:id="242" w:name="z279"/>
      <w:bookmarkEnd w:id="241"/>
      <w:r>
        <w:rPr>
          <w:color w:val="000000"/>
          <w:sz w:val="20"/>
        </w:rPr>
        <w:t>     </w:t>
      </w:r>
      <w:r w:rsidRPr="00E02661">
        <w:rPr>
          <w:color w:val="000000"/>
          <w:sz w:val="20"/>
          <w:lang w:val="ru-RU"/>
        </w:rPr>
        <w:t xml:space="preserve"> Гарантия предоставляется на срок действия кредита/микрокредита, в обеспечение исполнения обязательств по которому она была выпущена.</w:t>
      </w:r>
    </w:p>
    <w:p w:rsidR="00CE11C6" w:rsidRPr="00E02661" w:rsidRDefault="00E02661">
      <w:pPr>
        <w:spacing w:after="0"/>
        <w:rPr>
          <w:lang w:val="ru-RU"/>
        </w:rPr>
      </w:pPr>
      <w:bookmarkStart w:id="243" w:name="z280"/>
      <w:bookmarkEnd w:id="242"/>
      <w:r>
        <w:rPr>
          <w:color w:val="000000"/>
          <w:sz w:val="20"/>
        </w:rPr>
        <w:lastRenderedPageBreak/>
        <w:t>     </w:t>
      </w:r>
      <w:r w:rsidRPr="00E02661">
        <w:rPr>
          <w:color w:val="000000"/>
          <w:sz w:val="20"/>
          <w:lang w:val="ru-RU"/>
        </w:rPr>
        <w:t xml:space="preserve"> Гарант вправе отказать в предоставлении гарантии в случаях, установленных Правилами гарантирования и/или договором гарантирования.</w:t>
      </w:r>
    </w:p>
    <w:p w:rsidR="00CE11C6" w:rsidRPr="00E02661" w:rsidRDefault="00E02661">
      <w:pPr>
        <w:spacing w:after="0"/>
        <w:rPr>
          <w:lang w:val="ru-RU"/>
        </w:rPr>
      </w:pPr>
      <w:bookmarkStart w:id="244" w:name="z281"/>
      <w:bookmarkEnd w:id="243"/>
      <w:r>
        <w:rPr>
          <w:color w:val="000000"/>
          <w:sz w:val="20"/>
        </w:rPr>
        <w:t>     </w:t>
      </w:r>
      <w:r w:rsidRPr="00E02661">
        <w:rPr>
          <w:color w:val="000000"/>
          <w:sz w:val="20"/>
          <w:lang w:val="ru-RU"/>
        </w:rPr>
        <w:t xml:space="preserve"> Порядок и условия частичного гарантирования по кредитам/микрокредитам определяются Правилами гарантирования по кредитам/микрокредитам, выдаваемым микрофинансовыми организациями/кредитными товариществами в сельской местности и малых городах, утверждаемыми уполномоченным органом в области развития агропромышленного комплекса.</w:t>
      </w:r>
    </w:p>
    <w:p w:rsidR="00CE11C6" w:rsidRPr="00E02661" w:rsidRDefault="00E02661">
      <w:pPr>
        <w:spacing w:after="0"/>
        <w:rPr>
          <w:lang w:val="ru-RU"/>
        </w:rPr>
      </w:pPr>
      <w:bookmarkStart w:id="245" w:name="z282"/>
      <w:bookmarkEnd w:id="244"/>
      <w:r>
        <w:rPr>
          <w:color w:val="000000"/>
          <w:sz w:val="20"/>
        </w:rPr>
        <w:t>     </w:t>
      </w:r>
      <w:r w:rsidRPr="00E02661">
        <w:rPr>
          <w:color w:val="000000"/>
          <w:sz w:val="20"/>
          <w:lang w:val="ru-RU"/>
        </w:rPr>
        <w:t xml:space="preserve"> Порядок и условия частичного гарантирования по кредитам/микрокредитам в городах определяются Правилами гарантирования по кредитам/микрокредитам, выдаваемым микрофинансовыми организациями/банками второго уровня в городах, утверждаемыми уполномоченным органом по вопросам предпринимательства.</w:t>
      </w:r>
    </w:p>
    <w:bookmarkEnd w:id="245"/>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5.2.3 в редакции постановления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Default="00E02661">
      <w:pPr>
        <w:spacing w:after="0"/>
      </w:pPr>
      <w:bookmarkStart w:id="246" w:name="z57"/>
      <w:r w:rsidRPr="00E02661">
        <w:rPr>
          <w:color w:val="000000"/>
          <w:sz w:val="20"/>
          <w:lang w:val="ru-RU"/>
        </w:rPr>
        <w:t xml:space="preserve"> </w:t>
      </w:r>
      <w:r>
        <w:rPr>
          <w:color w:val="000000"/>
          <w:sz w:val="20"/>
        </w:rPr>
        <w:t>     </w:t>
      </w:r>
      <w:r w:rsidRPr="00E02661">
        <w:rPr>
          <w:color w:val="000000"/>
          <w:sz w:val="20"/>
          <w:lang w:val="ru-RU"/>
        </w:rPr>
        <w:t xml:space="preserve"> </w:t>
      </w:r>
      <w:r>
        <w:rPr>
          <w:i/>
          <w:color w:val="000000"/>
          <w:sz w:val="20"/>
        </w:rPr>
        <w:t>5.2.4</w:t>
      </w:r>
      <w:r>
        <w:rPr>
          <w:color w:val="000000"/>
          <w:sz w:val="20"/>
        </w:rPr>
        <w:t xml:space="preserve">. </w:t>
      </w:r>
      <w:r>
        <w:rPr>
          <w:i/>
          <w:color w:val="000000"/>
          <w:sz w:val="20"/>
        </w:rPr>
        <w:t>Субсидирование операционных затрат микрофинансовых организаций</w:t>
      </w:r>
    </w:p>
    <w:bookmarkEnd w:id="246"/>
    <w:p w:rsidR="00CE11C6" w:rsidRPr="00E02661" w:rsidRDefault="00E02661">
      <w:pPr>
        <w:spacing w:after="0"/>
        <w:rPr>
          <w:lang w:val="ru-RU"/>
        </w:rPr>
      </w:pPr>
      <w:r>
        <w:rPr>
          <w:color w:val="000000"/>
          <w:sz w:val="20"/>
        </w:rPr>
        <w:t xml:space="preserve">      </w:t>
      </w:r>
      <w:r w:rsidRPr="00E02661">
        <w:rPr>
          <w:color w:val="000000"/>
          <w:sz w:val="20"/>
          <w:lang w:val="ru-RU"/>
        </w:rPr>
        <w:t>Субсидирование операционных затрат МФО осуществляется местными исполнительными органами по вопросам сельского хозяйства за счет средств местного бюджета.</w:t>
      </w:r>
    </w:p>
    <w:p w:rsidR="00CE11C6" w:rsidRPr="00E02661" w:rsidRDefault="00E02661">
      <w:pPr>
        <w:spacing w:after="0"/>
        <w:rPr>
          <w:lang w:val="ru-RU"/>
        </w:rPr>
      </w:pPr>
      <w:r>
        <w:rPr>
          <w:color w:val="000000"/>
          <w:sz w:val="20"/>
        </w:rPr>
        <w:t>     </w:t>
      </w:r>
      <w:r w:rsidRPr="00E02661">
        <w:rPr>
          <w:color w:val="000000"/>
          <w:sz w:val="20"/>
          <w:lang w:val="ru-RU"/>
        </w:rPr>
        <w:t xml:space="preserve"> Субсидированию подлежат операционные затраты на выдачу микрокредитов МФО, выданных в сельских населенных пунктах и малых городах.</w:t>
      </w:r>
    </w:p>
    <w:p w:rsidR="00CE11C6" w:rsidRPr="00E02661" w:rsidRDefault="00E02661">
      <w:pPr>
        <w:spacing w:after="0"/>
        <w:rPr>
          <w:lang w:val="ru-RU"/>
        </w:rPr>
      </w:pPr>
      <w:r>
        <w:rPr>
          <w:color w:val="000000"/>
          <w:sz w:val="20"/>
        </w:rPr>
        <w:t>     </w:t>
      </w:r>
      <w:r w:rsidRPr="00E02661">
        <w:rPr>
          <w:color w:val="000000"/>
          <w:sz w:val="20"/>
          <w:lang w:val="ru-RU"/>
        </w:rPr>
        <w:t xml:space="preserve"> Получателями субсидий являются МФО.</w:t>
      </w:r>
    </w:p>
    <w:p w:rsidR="00CE11C6" w:rsidRPr="00E02661" w:rsidRDefault="00E02661">
      <w:pPr>
        <w:spacing w:after="0"/>
        <w:rPr>
          <w:lang w:val="ru-RU"/>
        </w:rPr>
      </w:pPr>
      <w:r>
        <w:rPr>
          <w:color w:val="000000"/>
          <w:sz w:val="20"/>
        </w:rPr>
        <w:t>     </w:t>
      </w:r>
      <w:r w:rsidRPr="00E02661">
        <w:rPr>
          <w:color w:val="000000"/>
          <w:sz w:val="20"/>
          <w:lang w:val="ru-RU"/>
        </w:rPr>
        <w:t xml:space="preserve"> Субсидии предоставляются на следующих условиях:</w:t>
      </w:r>
    </w:p>
    <w:p w:rsidR="00CE11C6" w:rsidRPr="00E02661" w:rsidRDefault="00E02661">
      <w:pPr>
        <w:spacing w:after="0"/>
        <w:rPr>
          <w:lang w:val="ru-RU"/>
        </w:rPr>
      </w:pPr>
      <w:r>
        <w:rPr>
          <w:color w:val="000000"/>
          <w:sz w:val="20"/>
        </w:rPr>
        <w:t>     </w:t>
      </w:r>
      <w:r w:rsidRPr="00E02661">
        <w:rPr>
          <w:color w:val="000000"/>
          <w:sz w:val="20"/>
          <w:lang w:val="ru-RU"/>
        </w:rPr>
        <w:t xml:space="preserve"> 1) размер субсидии составляет 10% от объема микрокредитов, выданных МФО в сельской местности и малых городах за счет средств фондирования, полученных от АО "Аграрная кредитная корпорация";</w:t>
      </w:r>
    </w:p>
    <w:p w:rsidR="00CE11C6" w:rsidRPr="00E02661" w:rsidRDefault="00E02661">
      <w:pPr>
        <w:spacing w:after="0"/>
        <w:rPr>
          <w:lang w:val="ru-RU"/>
        </w:rPr>
      </w:pPr>
      <w:r>
        <w:rPr>
          <w:color w:val="000000"/>
          <w:sz w:val="20"/>
        </w:rPr>
        <w:t>     </w:t>
      </w:r>
      <w:r w:rsidRPr="00E02661">
        <w:rPr>
          <w:color w:val="000000"/>
          <w:sz w:val="20"/>
          <w:lang w:val="ru-RU"/>
        </w:rPr>
        <w:t xml:space="preserve"> 2) субсидия выплачивается МФО единовременно по подтвержденным оператором по субсидированию объемам полного освоения средств, предоставленных МФО АО "Аграрная кредитная корпорация" для микрокредитования в сельской местности и малых городах;</w:t>
      </w:r>
    </w:p>
    <w:p w:rsidR="00CE11C6" w:rsidRPr="00E02661" w:rsidRDefault="00E02661">
      <w:pPr>
        <w:spacing w:after="0"/>
        <w:rPr>
          <w:lang w:val="ru-RU"/>
        </w:rPr>
      </w:pPr>
      <w:r>
        <w:rPr>
          <w:color w:val="000000"/>
          <w:sz w:val="20"/>
        </w:rPr>
        <w:t>     </w:t>
      </w:r>
      <w:r w:rsidRPr="00E02661">
        <w:rPr>
          <w:color w:val="000000"/>
          <w:sz w:val="20"/>
          <w:lang w:val="ru-RU"/>
        </w:rPr>
        <w:t xml:space="preserve"> 3) освоение средств, предоставленных МФО АО "Аграрная кредитная корпорация" для микрокредитования в сельской местности и малых городах, должно быть подтверждено оператором по субсидированию на основе документов, предоставляемых МФО, в соответствии с Правилами субсидирования операционных расходов микрофинансовых организаций, утверждаемыми уполномоченным органом в области развития агропромышленного комплекса;</w:t>
      </w:r>
    </w:p>
    <w:p w:rsidR="00CE11C6" w:rsidRPr="00E02661" w:rsidRDefault="00E02661">
      <w:pPr>
        <w:spacing w:after="0"/>
        <w:rPr>
          <w:lang w:val="ru-RU"/>
        </w:rPr>
      </w:pPr>
      <w:r>
        <w:rPr>
          <w:color w:val="000000"/>
          <w:sz w:val="20"/>
        </w:rPr>
        <w:t>     </w:t>
      </w:r>
      <w:r w:rsidRPr="00E02661">
        <w:rPr>
          <w:color w:val="000000"/>
          <w:sz w:val="20"/>
          <w:lang w:val="ru-RU"/>
        </w:rPr>
        <w:t xml:space="preserve"> 4) для целей субсидирования учитываются только микрокредиты, выданные МФО на цели, предусмотренные Программой.</w:t>
      </w:r>
    </w:p>
    <w:p w:rsidR="00CE11C6" w:rsidRPr="00E02661" w:rsidRDefault="00E02661">
      <w:pPr>
        <w:spacing w:after="0"/>
        <w:rPr>
          <w:lang w:val="ru-RU"/>
        </w:rPr>
      </w:pPr>
      <w:r>
        <w:rPr>
          <w:color w:val="000000"/>
          <w:sz w:val="20"/>
        </w:rPr>
        <w:t>     </w:t>
      </w:r>
      <w:r w:rsidRPr="00E02661">
        <w:rPr>
          <w:color w:val="000000"/>
          <w:sz w:val="20"/>
          <w:lang w:val="ru-RU"/>
        </w:rPr>
        <w:t xml:space="preserve"> Субсидированию не подлежат операционные расходы МФО на выдачу микрокредитов, выданных МФО за счет возвратных средств от ранее выданных микрокредитов (платежи по погашению основного долга и вознаграждения), по которым МФО уже были получены субсидии операционных затрат.</w:t>
      </w:r>
    </w:p>
    <w:p w:rsidR="00CE11C6" w:rsidRPr="00E02661" w:rsidRDefault="00E02661">
      <w:pPr>
        <w:spacing w:after="0"/>
        <w:rPr>
          <w:lang w:val="ru-RU"/>
        </w:rPr>
      </w:pPr>
      <w:r>
        <w:rPr>
          <w:color w:val="000000"/>
          <w:sz w:val="20"/>
        </w:rPr>
        <w:t>     </w:t>
      </w:r>
      <w:r w:rsidRPr="00E02661">
        <w:rPr>
          <w:color w:val="000000"/>
          <w:sz w:val="20"/>
          <w:lang w:val="ru-RU"/>
        </w:rPr>
        <w:t xml:space="preserve"> Решение о распределении средств на субсидирование операционных расходов МФО принимается региональной комиссией, создаваемой решением акима области, в состав которой входят заместитель акима области - председатель комиссии, представители структурных подразделений акимата области, оператора по субсидированию, РПП, общественных организаций (далее - комиссия по субсидированию). Комиссия по субсидированию является консультативно-совещательным органом. Рабочим органом комиссии по субсидированию является местный исполнительный орган по вопросам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Порядок и условия субсидирования операционных расходов МФО регламентируются Правилами субсидирования операционных расходов микрофинансовых организаций, утверждаемыми уполномоченным органом в области развития агропромышленного комплекса.</w:t>
      </w:r>
    </w:p>
    <w:p w:rsidR="00CE11C6" w:rsidRPr="00E02661" w:rsidRDefault="00E02661">
      <w:pPr>
        <w:spacing w:after="0"/>
        <w:rPr>
          <w:lang w:val="ru-RU"/>
        </w:rPr>
      </w:pPr>
      <w:r>
        <w:rPr>
          <w:color w:val="000000"/>
          <w:sz w:val="20"/>
        </w:rPr>
        <w:t>     </w:t>
      </w:r>
      <w:r w:rsidRPr="00E02661">
        <w:rPr>
          <w:color w:val="000000"/>
          <w:sz w:val="20"/>
          <w:lang w:val="ru-RU"/>
        </w:rPr>
        <w:t xml:space="preserve"> В рамках реализации второго направления</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Финансирование мер по микрокредитованию осуществляется за счет средств республиканского бюджета и местного бюджета через местные исполнительные органы по вопросам предпринимательства и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Отчет о выданных микрокредитах представляется организациями микрокредитования и АО "ФФПСХ" ежемесячно в местные исполнительные органы по вопросам предпринимательства и сельского хозяйства в срок до 3 числа месяца, следующего за отчетным.</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по вопросам предпринимательства и сельского хозяйства на основе отчетов организаций по микрокредитованию ежемесячно в срок до 5 числа месяца, следующего за отчетным, предоставляют в центры занятости населения и операторам Программы информацию:</w:t>
      </w:r>
    </w:p>
    <w:p w:rsidR="00CE11C6" w:rsidRPr="00E02661" w:rsidRDefault="00E02661">
      <w:pPr>
        <w:spacing w:after="0"/>
        <w:rPr>
          <w:lang w:val="ru-RU"/>
        </w:rPr>
      </w:pPr>
      <w:r>
        <w:rPr>
          <w:color w:val="000000"/>
          <w:sz w:val="20"/>
        </w:rPr>
        <w:t>     </w:t>
      </w:r>
      <w:r w:rsidRPr="00E02661">
        <w:rPr>
          <w:color w:val="000000"/>
          <w:sz w:val="20"/>
          <w:lang w:val="ru-RU"/>
        </w:rPr>
        <w:t xml:space="preserve"> 1) о реализации проекта "Бастау Бизнес";</w:t>
      </w:r>
    </w:p>
    <w:p w:rsidR="00CE11C6" w:rsidRPr="00E02661" w:rsidRDefault="00E02661">
      <w:pPr>
        <w:spacing w:after="0"/>
        <w:rPr>
          <w:lang w:val="ru-RU"/>
        </w:rPr>
      </w:pPr>
      <w:r>
        <w:rPr>
          <w:color w:val="000000"/>
          <w:sz w:val="20"/>
        </w:rPr>
        <w:t>     </w:t>
      </w:r>
      <w:r w:rsidRPr="00E02661">
        <w:rPr>
          <w:color w:val="000000"/>
          <w:sz w:val="20"/>
          <w:lang w:val="ru-RU"/>
        </w:rPr>
        <w:t xml:space="preserve"> 2) о ходе микрокредитования на селе с учетом гарантирования и субсидирования;</w:t>
      </w:r>
    </w:p>
    <w:p w:rsidR="00CE11C6" w:rsidRPr="00E02661" w:rsidRDefault="00E02661">
      <w:pPr>
        <w:spacing w:after="0"/>
        <w:rPr>
          <w:lang w:val="ru-RU"/>
        </w:rPr>
      </w:pPr>
      <w:r>
        <w:rPr>
          <w:color w:val="000000"/>
          <w:sz w:val="20"/>
        </w:rPr>
        <w:t>     </w:t>
      </w:r>
      <w:r w:rsidRPr="00E02661">
        <w:rPr>
          <w:color w:val="000000"/>
          <w:sz w:val="20"/>
          <w:lang w:val="ru-RU"/>
        </w:rPr>
        <w:t xml:space="preserve"> 3) о ходе микрокредитования в городах с учетом гарантирования;</w:t>
      </w:r>
    </w:p>
    <w:p w:rsidR="00CE11C6" w:rsidRPr="00E02661" w:rsidRDefault="00E02661">
      <w:pPr>
        <w:spacing w:after="0"/>
        <w:rPr>
          <w:lang w:val="ru-RU"/>
        </w:rPr>
      </w:pPr>
      <w:r>
        <w:rPr>
          <w:color w:val="000000"/>
          <w:sz w:val="20"/>
        </w:rPr>
        <w:t>     </w:t>
      </w:r>
      <w:r w:rsidRPr="00E02661">
        <w:rPr>
          <w:color w:val="000000"/>
          <w:sz w:val="20"/>
          <w:lang w:val="ru-RU"/>
        </w:rPr>
        <w:t xml:space="preserve"> 4) о создаваемых рабочих местах.</w:t>
      </w:r>
    </w:p>
    <w:p w:rsidR="00CE11C6" w:rsidRPr="00E02661" w:rsidRDefault="00E02661">
      <w:pPr>
        <w:spacing w:after="0"/>
        <w:rPr>
          <w:lang w:val="ru-RU"/>
        </w:rPr>
      </w:pPr>
      <w:r>
        <w:rPr>
          <w:color w:val="000000"/>
          <w:sz w:val="20"/>
        </w:rPr>
        <w:t>     </w:t>
      </w:r>
      <w:r w:rsidRPr="00E02661">
        <w:rPr>
          <w:color w:val="000000"/>
          <w:sz w:val="20"/>
          <w:lang w:val="ru-RU"/>
        </w:rPr>
        <w:t xml:space="preserve"> Операторы Программы на основании информации, полученной от местных исполнительных органов, ежемесячно, в срок до 10 числа месяца, следующего за отчетным, представляют информацию уполномоченному органу по вопросам занятости населения.</w:t>
      </w:r>
    </w:p>
    <w:p w:rsidR="00CE11C6" w:rsidRPr="00E02661" w:rsidRDefault="00E02661">
      <w:pPr>
        <w:spacing w:after="0"/>
        <w:rPr>
          <w:lang w:val="ru-RU"/>
        </w:rPr>
      </w:pPr>
      <w:bookmarkStart w:id="247" w:name="z58"/>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5.3</w:t>
      </w:r>
      <w:r w:rsidRPr="00E02661">
        <w:rPr>
          <w:color w:val="000000"/>
          <w:sz w:val="20"/>
          <w:lang w:val="ru-RU"/>
        </w:rPr>
        <w:t xml:space="preserve"> </w:t>
      </w:r>
      <w:r w:rsidRPr="00E02661">
        <w:rPr>
          <w:i/>
          <w:color w:val="000000"/>
          <w:sz w:val="20"/>
          <w:lang w:val="ru-RU"/>
        </w:rPr>
        <w:t>Третье направление: развитие рынка труда через содействие занятости населения и мобильность трудовых ресурсов</w:t>
      </w:r>
    </w:p>
    <w:bookmarkEnd w:id="247"/>
    <w:p w:rsidR="00CE11C6" w:rsidRPr="00E02661" w:rsidRDefault="00E02661">
      <w:pPr>
        <w:spacing w:after="0"/>
        <w:rPr>
          <w:lang w:val="ru-RU"/>
        </w:rPr>
      </w:pPr>
      <w:r>
        <w:rPr>
          <w:color w:val="000000"/>
          <w:sz w:val="20"/>
        </w:rPr>
        <w:t>     </w:t>
      </w:r>
      <w:r w:rsidRPr="00E02661">
        <w:rPr>
          <w:color w:val="000000"/>
          <w:sz w:val="20"/>
          <w:lang w:val="ru-RU"/>
        </w:rPr>
        <w:t xml:space="preserve"> Третье направление Программы предусматривает реализацию следующих задач:</w:t>
      </w:r>
    </w:p>
    <w:p w:rsidR="00CE11C6" w:rsidRPr="00E02661" w:rsidRDefault="00E02661">
      <w:pPr>
        <w:spacing w:after="0"/>
        <w:rPr>
          <w:lang w:val="ru-RU"/>
        </w:rPr>
      </w:pPr>
      <w:r>
        <w:rPr>
          <w:color w:val="000000"/>
          <w:sz w:val="20"/>
        </w:rPr>
        <w:t>     </w:t>
      </w:r>
      <w:r w:rsidRPr="00E02661">
        <w:rPr>
          <w:color w:val="000000"/>
          <w:sz w:val="20"/>
          <w:lang w:val="ru-RU"/>
        </w:rPr>
        <w:t xml:space="preserve"> 1) содействие в обеспечении занятости безработных и самозанятых;</w:t>
      </w:r>
    </w:p>
    <w:p w:rsidR="00CE11C6" w:rsidRPr="00E02661" w:rsidRDefault="00E02661">
      <w:pPr>
        <w:spacing w:after="0"/>
        <w:rPr>
          <w:lang w:val="ru-RU"/>
        </w:rPr>
      </w:pPr>
      <w:r>
        <w:rPr>
          <w:color w:val="000000"/>
          <w:sz w:val="20"/>
        </w:rPr>
        <w:t>     </w:t>
      </w:r>
      <w:r w:rsidRPr="00E02661">
        <w:rPr>
          <w:color w:val="000000"/>
          <w:sz w:val="20"/>
          <w:lang w:val="ru-RU"/>
        </w:rPr>
        <w:t xml:space="preserve"> 2) повышение мобильности трудовых ресурсов;</w:t>
      </w:r>
    </w:p>
    <w:p w:rsidR="00CE11C6" w:rsidRPr="00E02661" w:rsidRDefault="00E02661">
      <w:pPr>
        <w:spacing w:after="0"/>
        <w:rPr>
          <w:lang w:val="ru-RU"/>
        </w:rPr>
      </w:pPr>
      <w:r>
        <w:rPr>
          <w:color w:val="000000"/>
          <w:sz w:val="20"/>
        </w:rPr>
        <w:t>     </w:t>
      </w:r>
      <w:r w:rsidRPr="00E02661">
        <w:rPr>
          <w:color w:val="000000"/>
          <w:sz w:val="20"/>
          <w:lang w:val="ru-RU"/>
        </w:rPr>
        <w:t xml:space="preserve"> 3) создание единой цифровой площадки по трудоустройству.</w:t>
      </w:r>
    </w:p>
    <w:p w:rsidR="00CE11C6" w:rsidRPr="00E02661" w:rsidRDefault="00E02661">
      <w:pPr>
        <w:spacing w:after="0"/>
        <w:rPr>
          <w:lang w:val="ru-RU"/>
        </w:rPr>
      </w:pPr>
      <w:bookmarkStart w:id="248" w:name="z284"/>
      <w:r>
        <w:rPr>
          <w:color w:val="000000"/>
          <w:sz w:val="20"/>
        </w:rPr>
        <w:t>     </w:t>
      </w:r>
      <w:r w:rsidRPr="00E02661">
        <w:rPr>
          <w:color w:val="000000"/>
          <w:sz w:val="20"/>
          <w:lang w:val="ru-RU"/>
        </w:rPr>
        <w:t xml:space="preserve"> Оператором третьего направления Программы является Министерство труда и социальной защиты населения Республики Казахстан</w:t>
      </w:r>
    </w:p>
    <w:bookmarkEnd w:id="248"/>
    <w:p w:rsidR="00CE11C6" w:rsidRPr="00E02661" w:rsidRDefault="00E02661">
      <w:pPr>
        <w:spacing w:after="0"/>
        <w:rPr>
          <w:lang w:val="ru-RU"/>
        </w:rPr>
      </w:pPr>
      <w:r>
        <w:rPr>
          <w:color w:val="FF0000"/>
          <w:sz w:val="20"/>
        </w:rPr>
        <w:t>     </w:t>
      </w:r>
      <w:r w:rsidRPr="00E02661">
        <w:rPr>
          <w:color w:val="FF0000"/>
          <w:sz w:val="20"/>
          <w:lang w:val="ru-RU"/>
        </w:rPr>
        <w:t xml:space="preserve"> Сноска. Подраздел 5.3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249" w:name="z59"/>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5.3.1.</w:t>
      </w:r>
      <w:r w:rsidRPr="00E02661">
        <w:rPr>
          <w:color w:val="000000"/>
          <w:sz w:val="20"/>
          <w:lang w:val="ru-RU"/>
        </w:rPr>
        <w:t xml:space="preserve"> </w:t>
      </w:r>
      <w:r w:rsidRPr="00E02661">
        <w:rPr>
          <w:i/>
          <w:color w:val="000000"/>
          <w:sz w:val="20"/>
          <w:lang w:val="ru-RU"/>
        </w:rPr>
        <w:t>Содействие в обеспечении занятости безработных и самозанятых</w:t>
      </w:r>
    </w:p>
    <w:bookmarkEnd w:id="249"/>
    <w:p w:rsidR="00CE11C6" w:rsidRPr="00E02661" w:rsidRDefault="00E02661">
      <w:pPr>
        <w:spacing w:after="0"/>
        <w:rPr>
          <w:lang w:val="ru-RU"/>
        </w:rPr>
      </w:pPr>
      <w:r>
        <w:rPr>
          <w:color w:val="000000"/>
          <w:sz w:val="20"/>
        </w:rPr>
        <w:t>     </w:t>
      </w:r>
      <w:r w:rsidRPr="00E02661">
        <w:rPr>
          <w:color w:val="000000"/>
          <w:sz w:val="20"/>
          <w:lang w:val="ru-RU"/>
        </w:rPr>
        <w:t xml:space="preserve"> В целях обеспечения занятости участникам Программы предоставляются следующие меры государственной поддержки:</w:t>
      </w:r>
    </w:p>
    <w:p w:rsidR="00CE11C6" w:rsidRPr="00E02661" w:rsidRDefault="00E02661">
      <w:pPr>
        <w:spacing w:after="0"/>
        <w:rPr>
          <w:lang w:val="ru-RU"/>
        </w:rPr>
      </w:pPr>
      <w:r>
        <w:rPr>
          <w:color w:val="000000"/>
          <w:sz w:val="20"/>
        </w:rPr>
        <w:t>     </w:t>
      </w:r>
      <w:r w:rsidRPr="00E02661">
        <w:rPr>
          <w:color w:val="000000"/>
          <w:sz w:val="20"/>
          <w:lang w:val="ru-RU"/>
        </w:rPr>
        <w:t xml:space="preserve"> 1) социальная профессиональная ориентация, помощь в выборе профессии, консультации по вопросам обучения и трудоустройства;</w:t>
      </w:r>
    </w:p>
    <w:p w:rsidR="00CE11C6" w:rsidRPr="00E02661" w:rsidRDefault="00E02661">
      <w:pPr>
        <w:spacing w:after="0"/>
        <w:rPr>
          <w:lang w:val="ru-RU"/>
        </w:rPr>
      </w:pPr>
      <w:r>
        <w:rPr>
          <w:color w:val="000000"/>
          <w:sz w:val="20"/>
        </w:rPr>
        <w:t>     </w:t>
      </w:r>
      <w:r w:rsidRPr="00E02661">
        <w:rPr>
          <w:color w:val="000000"/>
          <w:sz w:val="20"/>
          <w:lang w:val="ru-RU"/>
        </w:rPr>
        <w:t xml:space="preserve"> 2) поиск подходящих вакансий и содействие в трудоустройстве;</w:t>
      </w:r>
    </w:p>
    <w:p w:rsidR="00CE11C6" w:rsidRPr="00E02661" w:rsidRDefault="00E02661">
      <w:pPr>
        <w:spacing w:after="0"/>
        <w:rPr>
          <w:lang w:val="ru-RU"/>
        </w:rPr>
      </w:pPr>
      <w:r>
        <w:rPr>
          <w:color w:val="000000"/>
          <w:sz w:val="20"/>
        </w:rPr>
        <w:t>     </w:t>
      </w:r>
      <w:r w:rsidRPr="00E02661">
        <w:rPr>
          <w:color w:val="000000"/>
          <w:sz w:val="20"/>
          <w:lang w:val="ru-RU"/>
        </w:rPr>
        <w:t xml:space="preserve"> 3) создание социальных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4) организация молодежной практики;</w:t>
      </w:r>
    </w:p>
    <w:p w:rsidR="00CE11C6" w:rsidRPr="00E02661" w:rsidRDefault="00E02661">
      <w:pPr>
        <w:spacing w:after="0"/>
        <w:rPr>
          <w:lang w:val="ru-RU"/>
        </w:rPr>
      </w:pPr>
      <w:r>
        <w:rPr>
          <w:color w:val="000000"/>
          <w:sz w:val="20"/>
        </w:rPr>
        <w:t>     </w:t>
      </w:r>
      <w:r w:rsidRPr="00E02661">
        <w:rPr>
          <w:color w:val="000000"/>
          <w:sz w:val="20"/>
          <w:lang w:val="ru-RU"/>
        </w:rPr>
        <w:t xml:space="preserve"> 5) организация общественных работ.</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Участниками Программы, получающими поддержку в обеспечении занятости, являются лица, ищущие работу, безработные и иные лица, пользующиеся преимущественным правом в соответствии с Законом.</w:t>
      </w:r>
    </w:p>
    <w:p w:rsidR="00CE11C6" w:rsidRPr="00E02661" w:rsidRDefault="00E02661">
      <w:pPr>
        <w:spacing w:after="0"/>
        <w:rPr>
          <w:lang w:val="ru-RU"/>
        </w:rPr>
      </w:pPr>
      <w:bookmarkStart w:id="250" w:name="z60"/>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Социальная профессиональная ориентация</w:t>
      </w:r>
    </w:p>
    <w:bookmarkEnd w:id="250"/>
    <w:p w:rsidR="00CE11C6" w:rsidRPr="00E02661" w:rsidRDefault="00E02661">
      <w:pPr>
        <w:spacing w:after="0"/>
        <w:rPr>
          <w:lang w:val="ru-RU"/>
        </w:rPr>
      </w:pPr>
      <w:r>
        <w:rPr>
          <w:color w:val="000000"/>
          <w:sz w:val="20"/>
        </w:rPr>
        <w:t>     </w:t>
      </w:r>
      <w:r w:rsidRPr="00E02661">
        <w:rPr>
          <w:color w:val="000000"/>
          <w:sz w:val="20"/>
          <w:lang w:val="ru-RU"/>
        </w:rPr>
        <w:t xml:space="preserve"> Социальная профессиональная ориентация включает в себя следующие меры:</w:t>
      </w:r>
    </w:p>
    <w:p w:rsidR="00CE11C6" w:rsidRPr="00E02661" w:rsidRDefault="00E02661">
      <w:pPr>
        <w:spacing w:after="0"/>
        <w:rPr>
          <w:lang w:val="ru-RU"/>
        </w:rPr>
      </w:pPr>
      <w:r>
        <w:rPr>
          <w:color w:val="000000"/>
          <w:sz w:val="20"/>
        </w:rPr>
        <w:t>     </w:t>
      </w:r>
      <w:r w:rsidRPr="00E02661">
        <w:rPr>
          <w:color w:val="000000"/>
          <w:sz w:val="20"/>
          <w:lang w:val="ru-RU"/>
        </w:rPr>
        <w:t xml:space="preserve"> 1) профессиональное информирование о трудовой деятельности, состоянии рынка труда, возможностях трудоустройства по имеющейся специальности или прохождения профессионального обучения;</w:t>
      </w:r>
    </w:p>
    <w:p w:rsidR="00CE11C6" w:rsidRPr="00E02661" w:rsidRDefault="00E02661">
      <w:pPr>
        <w:spacing w:after="0"/>
        <w:rPr>
          <w:lang w:val="ru-RU"/>
        </w:rPr>
      </w:pPr>
      <w:r>
        <w:rPr>
          <w:color w:val="000000"/>
          <w:sz w:val="20"/>
        </w:rPr>
        <w:t>     </w:t>
      </w:r>
      <w:r w:rsidRPr="00E02661">
        <w:rPr>
          <w:color w:val="000000"/>
          <w:sz w:val="20"/>
          <w:lang w:val="ru-RU"/>
        </w:rPr>
        <w:t xml:space="preserve"> 2) профессиональное консультирование выбора места работы и профессии на основе индивидуально-психологических характеристик лица, особенностей жизненных ситуаций, профессиональных знаний, навыков, интересов личности, состояния здоровья и потребностей рынка труда;</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3) профессиональный отбор посредством установления соответствия лица квалификационным требованиям, определенным для конкретных видов профессий (специальности) и должностей.</w:t>
      </w:r>
    </w:p>
    <w:p w:rsidR="00CE11C6" w:rsidRPr="00E02661" w:rsidRDefault="00E02661">
      <w:pPr>
        <w:spacing w:after="0"/>
        <w:rPr>
          <w:lang w:val="ru-RU"/>
        </w:rPr>
      </w:pPr>
      <w:r>
        <w:rPr>
          <w:color w:val="000000"/>
          <w:sz w:val="20"/>
        </w:rPr>
        <w:t>     </w:t>
      </w:r>
      <w:r w:rsidRPr="00E02661">
        <w:rPr>
          <w:color w:val="000000"/>
          <w:sz w:val="20"/>
          <w:lang w:val="ru-RU"/>
        </w:rPr>
        <w:t xml:space="preserve"> Профессиональная ориентация осуществляется для лиц, ищущих работу, безработных, самозанятых, студентов, учащихся старших классов общеобразовательных школ.</w:t>
      </w:r>
    </w:p>
    <w:p w:rsidR="00CE11C6" w:rsidRPr="00E02661" w:rsidRDefault="00E02661">
      <w:pPr>
        <w:spacing w:after="0"/>
        <w:rPr>
          <w:lang w:val="ru-RU"/>
        </w:rPr>
      </w:pPr>
      <w:r>
        <w:rPr>
          <w:color w:val="000000"/>
          <w:sz w:val="20"/>
        </w:rPr>
        <w:t>     </w:t>
      </w:r>
      <w:r w:rsidRPr="00E02661">
        <w:rPr>
          <w:color w:val="000000"/>
          <w:sz w:val="20"/>
          <w:lang w:val="ru-RU"/>
        </w:rPr>
        <w:t xml:space="preserve"> Порядок проведения профессиональной ориентации определяется Правилами проведения социальной профессиональной ориентации.</w:t>
      </w:r>
    </w:p>
    <w:p w:rsidR="00CE11C6" w:rsidRPr="00E02661" w:rsidRDefault="00E02661">
      <w:pPr>
        <w:spacing w:after="0"/>
        <w:rPr>
          <w:lang w:val="ru-RU"/>
        </w:rPr>
      </w:pPr>
      <w:r>
        <w:rPr>
          <w:color w:val="000000"/>
          <w:sz w:val="20"/>
        </w:rPr>
        <w:t>     </w:t>
      </w:r>
      <w:r w:rsidRPr="00E02661">
        <w:rPr>
          <w:color w:val="000000"/>
          <w:sz w:val="20"/>
          <w:lang w:val="ru-RU"/>
        </w:rPr>
        <w:t xml:space="preserve"> Профессиональная ориентация проводится центрами занятости населения, организациями образования с привлечением региональной палаты предпринимателей (РПП) и частных агентств занятости и (или) иных организаций в соответствии с законодательством Республики Казахстан о государственном социальном заказе, грантах и премиях для неправительственных организаций в Республике Казахстан и государственных закупках.</w:t>
      </w:r>
    </w:p>
    <w:p w:rsidR="00CE11C6" w:rsidRPr="00E02661" w:rsidRDefault="00E02661">
      <w:pPr>
        <w:spacing w:after="0"/>
        <w:rPr>
          <w:lang w:val="ru-RU"/>
        </w:rPr>
      </w:pPr>
      <w:bookmarkStart w:id="251" w:name="z61"/>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Поиск подходящих вакансий и содействие в трудоустройстве</w:t>
      </w:r>
    </w:p>
    <w:bookmarkEnd w:id="251"/>
    <w:p w:rsidR="00CE11C6" w:rsidRPr="00E02661" w:rsidRDefault="00E02661">
      <w:pPr>
        <w:spacing w:after="0"/>
        <w:rPr>
          <w:lang w:val="ru-RU"/>
        </w:rPr>
      </w:pPr>
      <w:r>
        <w:rPr>
          <w:color w:val="000000"/>
          <w:sz w:val="20"/>
        </w:rPr>
        <w:t>     </w:t>
      </w:r>
      <w:r w:rsidRPr="00E02661">
        <w:rPr>
          <w:color w:val="000000"/>
          <w:sz w:val="20"/>
          <w:lang w:val="ru-RU"/>
        </w:rPr>
        <w:t xml:space="preserve"> Поиск подходящих вакансий и содействие в трудоустройстве для обратившихся граждан осуществляются центрами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оказывают участникам Программы содействие в трудоустройстве:</w:t>
      </w:r>
    </w:p>
    <w:p w:rsidR="00CE11C6" w:rsidRPr="00E02661" w:rsidRDefault="00E02661">
      <w:pPr>
        <w:spacing w:after="0"/>
        <w:rPr>
          <w:lang w:val="ru-RU"/>
        </w:rPr>
      </w:pPr>
      <w:r>
        <w:rPr>
          <w:color w:val="000000"/>
          <w:sz w:val="20"/>
        </w:rPr>
        <w:t>     </w:t>
      </w:r>
      <w:r w:rsidRPr="00E02661">
        <w:rPr>
          <w:color w:val="000000"/>
          <w:sz w:val="20"/>
          <w:lang w:val="ru-RU"/>
        </w:rPr>
        <w:t xml:space="preserve"> 1) на существующие в базе данных вакантные рабочие места;</w:t>
      </w:r>
    </w:p>
    <w:p w:rsidR="00CE11C6" w:rsidRPr="00E02661" w:rsidRDefault="00E02661">
      <w:pPr>
        <w:spacing w:after="0"/>
        <w:rPr>
          <w:lang w:val="ru-RU"/>
        </w:rPr>
      </w:pPr>
      <w:r>
        <w:rPr>
          <w:color w:val="000000"/>
          <w:sz w:val="20"/>
        </w:rPr>
        <w:t>     </w:t>
      </w:r>
      <w:r w:rsidRPr="00E02661">
        <w:rPr>
          <w:color w:val="000000"/>
          <w:sz w:val="20"/>
          <w:lang w:val="ru-RU"/>
        </w:rPr>
        <w:t xml:space="preserve"> 2) рабочие места, заявленные работодателями самостоятельно;</w:t>
      </w:r>
    </w:p>
    <w:p w:rsidR="00CE11C6" w:rsidRPr="00E02661" w:rsidRDefault="00E02661">
      <w:pPr>
        <w:spacing w:after="0"/>
        <w:rPr>
          <w:lang w:val="ru-RU"/>
        </w:rPr>
      </w:pPr>
      <w:r>
        <w:rPr>
          <w:color w:val="000000"/>
          <w:sz w:val="20"/>
        </w:rPr>
        <w:t>     </w:t>
      </w:r>
      <w:r w:rsidRPr="00E02661">
        <w:rPr>
          <w:color w:val="000000"/>
          <w:sz w:val="20"/>
          <w:lang w:val="ru-RU"/>
        </w:rPr>
        <w:t xml:space="preserve"> 3) рабочие места, создаваемые в рамках реализуемых государственных и отраслевых программ;</w:t>
      </w:r>
    </w:p>
    <w:p w:rsidR="00CE11C6" w:rsidRPr="00E02661" w:rsidRDefault="00E02661">
      <w:pPr>
        <w:spacing w:after="0"/>
        <w:rPr>
          <w:lang w:val="ru-RU"/>
        </w:rPr>
      </w:pPr>
      <w:r>
        <w:rPr>
          <w:color w:val="000000"/>
          <w:sz w:val="20"/>
        </w:rPr>
        <w:t>     </w:t>
      </w:r>
      <w:r w:rsidRPr="00E02661">
        <w:rPr>
          <w:color w:val="000000"/>
          <w:sz w:val="20"/>
          <w:lang w:val="ru-RU"/>
        </w:rPr>
        <w:t xml:space="preserve"> 4) рабочие места через частные агентства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5) социальные рабочие места с частичным субсидированием заработной платы, а также рабочие места для прохождения молодежной практики.</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вправе привлечь частные агентства занятости для оказания услуг по трудоустройству.</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Участники Программы, которые не могут быть трудоустроены из-за отсутствия необходимой квалификации, направляются на подготовку кадров с ТиПО и краткосрочное профессиональное обучение в рамках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Центральные государственные и местные исполнительные органы, национальные компании при реализации проектов в рамках государственных и правительственных программ, программ развития территорий предоставляют участникам Программы не менее 10 % вновь создаваемых рабочих мест при строительстве и реконструкции и не менее 15 % вновь создаваемых рабочих мест при текущем и капитальном ремонте, благоустройстве для трудоустройства на проекты, по направлениям центров занятости населения.</w:t>
      </w:r>
    </w:p>
    <w:p w:rsidR="00CE11C6" w:rsidRPr="00E02661" w:rsidRDefault="00E02661">
      <w:pPr>
        <w:spacing w:after="0"/>
        <w:rPr>
          <w:lang w:val="ru-RU"/>
        </w:rPr>
      </w:pPr>
      <w:bookmarkStart w:id="252" w:name="z62"/>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Создание социальных рабочих мест</w:t>
      </w:r>
    </w:p>
    <w:bookmarkEnd w:id="252"/>
    <w:p w:rsidR="00CE11C6" w:rsidRPr="00E02661" w:rsidRDefault="00E02661">
      <w:pPr>
        <w:spacing w:after="0"/>
        <w:rPr>
          <w:lang w:val="ru-RU"/>
        </w:rPr>
      </w:pPr>
      <w:r>
        <w:rPr>
          <w:color w:val="000000"/>
          <w:sz w:val="20"/>
        </w:rPr>
        <w:t>     </w:t>
      </w:r>
      <w:r w:rsidRPr="00E02661">
        <w:rPr>
          <w:color w:val="000000"/>
          <w:sz w:val="20"/>
          <w:lang w:val="ru-RU"/>
        </w:rPr>
        <w:t xml:space="preserve"> Социальное рабочее место создается работодателем по договоренности с центром занятости населения для трудоустройства безработных с субсидированием их заработной платы.</w:t>
      </w:r>
    </w:p>
    <w:p w:rsidR="00CE11C6" w:rsidRPr="00E02661" w:rsidRDefault="00E02661">
      <w:pPr>
        <w:spacing w:after="0"/>
        <w:rPr>
          <w:lang w:val="ru-RU"/>
        </w:rPr>
      </w:pPr>
      <w:r>
        <w:rPr>
          <w:color w:val="000000"/>
          <w:sz w:val="20"/>
        </w:rPr>
        <w:t>     </w:t>
      </w:r>
      <w:r w:rsidRPr="00E02661">
        <w:rPr>
          <w:color w:val="000000"/>
          <w:sz w:val="20"/>
          <w:lang w:val="ru-RU"/>
        </w:rPr>
        <w:t xml:space="preserve"> Социальные рабочие места организуются на предприятиях и организациях всех форм собственности.</w:t>
      </w:r>
    </w:p>
    <w:p w:rsidR="00CE11C6" w:rsidRPr="00E02661" w:rsidRDefault="00E02661">
      <w:pPr>
        <w:spacing w:after="0"/>
        <w:rPr>
          <w:lang w:val="ru-RU"/>
        </w:rPr>
      </w:pPr>
      <w:r>
        <w:rPr>
          <w:color w:val="000000"/>
          <w:sz w:val="20"/>
        </w:rPr>
        <w:t>     </w:t>
      </w:r>
      <w:r w:rsidRPr="00E02661">
        <w:rPr>
          <w:color w:val="000000"/>
          <w:sz w:val="20"/>
          <w:lang w:val="ru-RU"/>
        </w:rPr>
        <w:t xml:space="preserve"> Социальные рабочие места создаются отдельно вне постоянных рабочих мест и вне вакансий на постоянные рабочие места. Такие рабочие места не могут создаваться на тяжелых работах, работах с вредными и (или) опасными условиями труда.</w:t>
      </w:r>
    </w:p>
    <w:p w:rsidR="00CE11C6" w:rsidRPr="00E02661" w:rsidRDefault="00E02661">
      <w:pPr>
        <w:spacing w:after="0"/>
        <w:rPr>
          <w:lang w:val="ru-RU"/>
        </w:rPr>
      </w:pPr>
      <w:r>
        <w:rPr>
          <w:color w:val="000000"/>
          <w:sz w:val="20"/>
        </w:rPr>
        <w:t>     </w:t>
      </w:r>
      <w:r w:rsidRPr="00E02661">
        <w:rPr>
          <w:color w:val="000000"/>
          <w:sz w:val="20"/>
          <w:lang w:val="ru-RU"/>
        </w:rPr>
        <w:t xml:space="preserve"> Количество социальных рабочих мест может быть не ограничено.</w:t>
      </w:r>
    </w:p>
    <w:p w:rsidR="00CE11C6" w:rsidRPr="00E02661" w:rsidRDefault="00E02661">
      <w:pPr>
        <w:spacing w:after="0"/>
        <w:rPr>
          <w:lang w:val="ru-RU"/>
        </w:rPr>
      </w:pPr>
      <w:r>
        <w:rPr>
          <w:color w:val="000000"/>
          <w:sz w:val="20"/>
        </w:rPr>
        <w:t>     </w:t>
      </w:r>
      <w:r w:rsidRPr="00E02661">
        <w:rPr>
          <w:color w:val="000000"/>
          <w:sz w:val="20"/>
          <w:lang w:val="ru-RU"/>
        </w:rPr>
        <w:t xml:space="preserve"> Работа на социальных рабочих местах носит временный характер. Продолжительность участия граждан в социальных рабочих местах составляет не более 12 месяцев.</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Социальные рабочие места создаются для безработных, среди которых приоритетом пользуются лица, указанные в подпунктах 1) - 9) пункта 2 статьи 20 Закона.</w:t>
      </w:r>
    </w:p>
    <w:p w:rsidR="00CE11C6" w:rsidRPr="00E02661" w:rsidRDefault="00E02661">
      <w:pPr>
        <w:spacing w:after="0"/>
        <w:rPr>
          <w:lang w:val="ru-RU"/>
        </w:rPr>
      </w:pPr>
      <w:r>
        <w:rPr>
          <w:color w:val="000000"/>
          <w:sz w:val="20"/>
        </w:rPr>
        <w:t>     </w:t>
      </w:r>
      <w:r w:rsidRPr="00E02661">
        <w:rPr>
          <w:color w:val="000000"/>
          <w:sz w:val="20"/>
          <w:lang w:val="ru-RU"/>
        </w:rPr>
        <w:t xml:space="preserve"> Местный исполнительный орган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формирует спрос и предложение на организацию социальных рабочих мест;</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2) утверждает перечень организаций в регионах, представивших заявку на создание социальных рабочих мест (далее - перечень), количество организуемых рабочих мест и конкретные условия работ, размер оплаты труда и источники их финансирования.</w:t>
      </w:r>
    </w:p>
    <w:p w:rsidR="00CE11C6" w:rsidRPr="00E02661" w:rsidRDefault="00E02661">
      <w:pPr>
        <w:spacing w:after="0"/>
        <w:rPr>
          <w:lang w:val="ru-RU"/>
        </w:rPr>
      </w:pPr>
      <w:r>
        <w:rPr>
          <w:color w:val="000000"/>
          <w:sz w:val="20"/>
        </w:rPr>
        <w:t>     </w:t>
      </w:r>
      <w:r w:rsidRPr="00E02661">
        <w:rPr>
          <w:color w:val="000000"/>
          <w:sz w:val="20"/>
          <w:lang w:val="ru-RU"/>
        </w:rPr>
        <w:t xml:space="preserve"> Перечень работодателей обновляется в течение календарного года по мере необходимости.</w:t>
      </w:r>
    </w:p>
    <w:p w:rsidR="00CE11C6" w:rsidRPr="00E02661" w:rsidRDefault="00E02661">
      <w:pPr>
        <w:spacing w:after="0"/>
        <w:rPr>
          <w:lang w:val="ru-RU"/>
        </w:rPr>
      </w:pPr>
      <w:r>
        <w:rPr>
          <w:color w:val="000000"/>
          <w:sz w:val="20"/>
        </w:rPr>
        <w:t>     </w:t>
      </w:r>
      <w:r w:rsidRPr="00E02661">
        <w:rPr>
          <w:color w:val="000000"/>
          <w:sz w:val="20"/>
          <w:lang w:val="ru-RU"/>
        </w:rPr>
        <w:t xml:space="preserve"> Центр занятости населения в соответствии с утвержденным перечнем заключает с работодателем договор на организацию и финансирование социальных рабочих мест для трудоустройства безработных.</w:t>
      </w:r>
    </w:p>
    <w:p w:rsidR="00CE11C6" w:rsidRPr="00E02661" w:rsidRDefault="00E02661">
      <w:pPr>
        <w:spacing w:after="0"/>
        <w:rPr>
          <w:lang w:val="ru-RU"/>
        </w:rPr>
      </w:pPr>
      <w:r>
        <w:rPr>
          <w:color w:val="000000"/>
          <w:sz w:val="20"/>
        </w:rPr>
        <w:t>     </w:t>
      </w:r>
      <w:r w:rsidRPr="00E02661">
        <w:rPr>
          <w:color w:val="000000"/>
          <w:sz w:val="20"/>
          <w:lang w:val="ru-RU"/>
        </w:rPr>
        <w:t xml:space="preserve"> Для участия в социальных рабочих местах безработные подают заявление и документы в центры занятости населения согласно Правилам организации и финансирования социальных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консультируют безработных по вопросу трудоустройства на социальные рабочие места и выдают, в случае их согласия, направление на социальное рабочее место.</w:t>
      </w:r>
    </w:p>
    <w:p w:rsidR="00CE11C6" w:rsidRPr="00E02661" w:rsidRDefault="00E02661">
      <w:pPr>
        <w:spacing w:after="0"/>
        <w:rPr>
          <w:lang w:val="ru-RU"/>
        </w:rPr>
      </w:pPr>
      <w:r>
        <w:rPr>
          <w:color w:val="000000"/>
          <w:sz w:val="20"/>
        </w:rPr>
        <w:t>     </w:t>
      </w:r>
      <w:r w:rsidRPr="00E02661">
        <w:rPr>
          <w:color w:val="000000"/>
          <w:sz w:val="20"/>
          <w:lang w:val="ru-RU"/>
        </w:rPr>
        <w:t xml:space="preserve"> Работодатель извещает центр занятости населения в течение трех рабочих дней о приеме на работу или отказе.</w:t>
      </w:r>
    </w:p>
    <w:p w:rsidR="00CE11C6" w:rsidRPr="00E02661" w:rsidRDefault="00E02661">
      <w:pPr>
        <w:spacing w:after="0"/>
        <w:rPr>
          <w:lang w:val="ru-RU"/>
        </w:rPr>
      </w:pPr>
      <w:r>
        <w:rPr>
          <w:color w:val="000000"/>
          <w:sz w:val="20"/>
        </w:rPr>
        <w:t>     </w:t>
      </w:r>
      <w:r w:rsidRPr="00E02661">
        <w:rPr>
          <w:color w:val="000000"/>
          <w:sz w:val="20"/>
          <w:lang w:val="ru-RU"/>
        </w:rPr>
        <w:t xml:space="preserve"> В случае нарушения работодателями установленного порядка организации социальных рабочих мест, соответствующий договор с ними подлежит расторжению с возмещением работодателями в бюджет расходов государства на выплату субсидированной части заработной платы участникам социальных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На безработных, направленных на социальные рабочие места, распространяется трудовое законодательство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По инициативе работодателя, при возникновении вакансии и с согласия участника допускается трудоустройство на постоянную работу до окончания срока заключенного трудового договора. При этом, работодатель направляет в центр занятости населения копию приказа о приеме на постоянную работу в сроки, установленные трудовым законодательством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социальных рабочих мест осуществляется центром занятости населения за счет средств республиканского или местного бюджетов путем предоставления субсидий на компенсацию части затрат работодателя на оплату труда безработным, трудоустроенным на социальные рабочие места.</w:t>
      </w:r>
    </w:p>
    <w:p w:rsidR="00CE11C6" w:rsidRPr="00E02661" w:rsidRDefault="00E02661">
      <w:pPr>
        <w:spacing w:after="0"/>
        <w:rPr>
          <w:lang w:val="ru-RU"/>
        </w:rPr>
      </w:pPr>
      <w:r>
        <w:rPr>
          <w:color w:val="000000"/>
          <w:sz w:val="20"/>
        </w:rPr>
        <w:t>     </w:t>
      </w:r>
      <w:r w:rsidRPr="00E02661">
        <w:rPr>
          <w:color w:val="000000"/>
          <w:sz w:val="20"/>
          <w:lang w:val="ru-RU"/>
        </w:rPr>
        <w:t xml:space="preserve"> Ежемесячный размер субсидий на заработную плату безработным, трудоустроенным на социальные рабочие места, с учетом налогов, обязательных социальных отчислений и компенсации за неиспользованный трудовой отпуск без учета выплат по экологическим надбавкам составляет 35 % от установленного размера заработной платы, но не более размера минимальной заработной платы, определенной законом о республиканском бюджете на соответствующий финансовый год.</w:t>
      </w:r>
    </w:p>
    <w:p w:rsidR="00CE11C6" w:rsidRPr="00E02661" w:rsidRDefault="00E02661">
      <w:pPr>
        <w:spacing w:after="0"/>
        <w:rPr>
          <w:lang w:val="ru-RU"/>
        </w:rPr>
      </w:pPr>
      <w:r>
        <w:rPr>
          <w:color w:val="000000"/>
          <w:sz w:val="20"/>
        </w:rPr>
        <w:t>     </w:t>
      </w:r>
      <w:r w:rsidRPr="00E02661">
        <w:rPr>
          <w:color w:val="000000"/>
          <w:sz w:val="20"/>
          <w:lang w:val="ru-RU"/>
        </w:rPr>
        <w:t xml:space="preserve"> Размер субсидирования заработной платы социальных рабочих мест, создаваемых неправительственными организациями для лиц с ограниченными возможностями, устанавливается местными исполнительными органами самостоятельно.</w:t>
      </w:r>
    </w:p>
    <w:p w:rsidR="00CE11C6" w:rsidRPr="00E02661" w:rsidRDefault="00E02661">
      <w:pPr>
        <w:spacing w:after="0"/>
        <w:rPr>
          <w:lang w:val="ru-RU"/>
        </w:rPr>
      </w:pPr>
      <w:r>
        <w:rPr>
          <w:color w:val="000000"/>
          <w:sz w:val="20"/>
        </w:rPr>
        <w:t>     </w:t>
      </w:r>
      <w:r w:rsidRPr="00E02661">
        <w:rPr>
          <w:color w:val="000000"/>
          <w:sz w:val="20"/>
          <w:lang w:val="ru-RU"/>
        </w:rPr>
        <w:t xml:space="preserve"> Оплата труда безработным, трудоустроенным на социальные рабочие места, производится работодателем ежемесячно за фактически отработанное время исходя из размера, установленного трудовым договором.</w:t>
      </w:r>
    </w:p>
    <w:p w:rsidR="00CE11C6" w:rsidRPr="00E02661" w:rsidRDefault="00E02661">
      <w:pPr>
        <w:spacing w:after="0"/>
        <w:rPr>
          <w:lang w:val="ru-RU"/>
        </w:rPr>
      </w:pPr>
      <w:r>
        <w:rPr>
          <w:color w:val="000000"/>
          <w:sz w:val="20"/>
        </w:rPr>
        <w:t>     </w:t>
      </w:r>
      <w:r w:rsidRPr="00E02661">
        <w:rPr>
          <w:color w:val="000000"/>
          <w:sz w:val="20"/>
          <w:lang w:val="ru-RU"/>
        </w:rPr>
        <w:t xml:space="preserve"> В зависимости от объема и сложности выполняемой работы работодатель за счет собственных средств, в случае необходимости, устанавливает дополнительные надбавки за фактически выполненную работу.</w:t>
      </w:r>
    </w:p>
    <w:p w:rsidR="00CE11C6" w:rsidRPr="00E02661" w:rsidRDefault="00E02661">
      <w:pPr>
        <w:spacing w:after="0"/>
        <w:rPr>
          <w:lang w:val="ru-RU"/>
        </w:rPr>
      </w:pPr>
      <w:bookmarkStart w:id="253" w:name="z63"/>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Организация молодежной практики</w:t>
      </w:r>
    </w:p>
    <w:bookmarkEnd w:id="253"/>
    <w:p w:rsidR="00CE11C6" w:rsidRPr="00E02661" w:rsidRDefault="00E02661">
      <w:pPr>
        <w:spacing w:after="0"/>
        <w:rPr>
          <w:lang w:val="ru-RU"/>
        </w:rPr>
      </w:pPr>
      <w:r>
        <w:rPr>
          <w:color w:val="000000"/>
          <w:sz w:val="20"/>
        </w:rPr>
        <w:t>     </w:t>
      </w:r>
      <w:r w:rsidRPr="00E02661">
        <w:rPr>
          <w:color w:val="000000"/>
          <w:sz w:val="20"/>
          <w:lang w:val="ru-RU"/>
        </w:rPr>
        <w:t xml:space="preserve"> Молодежная практика организуется для выпускников организаций образования с целью получения выпускниками первоначального опыта работы по полученной профессии (специальности).</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Молодежная практика предназначена специально для безработных из числа выпускников организаций образования, реализующих образовательные программы технического и профессионального, послесреднего, высшего и послевузовского образования по полученной профессии (специальности), завершивших обучение в течение 3 лет, и не старше двадцати девяти лет.</w:t>
      </w:r>
    </w:p>
    <w:p w:rsidR="00CE11C6" w:rsidRPr="00E02661" w:rsidRDefault="00E02661">
      <w:pPr>
        <w:spacing w:after="0"/>
        <w:rPr>
          <w:lang w:val="ru-RU"/>
        </w:rPr>
      </w:pPr>
      <w:r>
        <w:rPr>
          <w:color w:val="000000"/>
          <w:sz w:val="20"/>
        </w:rPr>
        <w:t>     </w:t>
      </w:r>
      <w:r w:rsidRPr="00E02661">
        <w:rPr>
          <w:color w:val="000000"/>
          <w:sz w:val="20"/>
          <w:lang w:val="ru-RU"/>
        </w:rPr>
        <w:t xml:space="preserve"> Молодежная практика организуется на предприятиях и в организациях всех форм собственности.</w:t>
      </w:r>
    </w:p>
    <w:p w:rsidR="00CE11C6" w:rsidRPr="00E02661" w:rsidRDefault="00E02661">
      <w:pPr>
        <w:spacing w:after="0"/>
        <w:rPr>
          <w:lang w:val="ru-RU"/>
        </w:rPr>
      </w:pPr>
      <w:r>
        <w:rPr>
          <w:color w:val="000000"/>
          <w:sz w:val="20"/>
        </w:rPr>
        <w:t>     </w:t>
      </w:r>
      <w:r w:rsidRPr="00E02661">
        <w:rPr>
          <w:color w:val="000000"/>
          <w:sz w:val="20"/>
          <w:lang w:val="ru-RU"/>
        </w:rPr>
        <w:t xml:space="preserve"> Молодежная практика проводится вне постоянных рабочих мест и вне вакансий на постоянные рабочие места. Такие рабочие места не могут создаваться на тяжелых работах, работах с вредными и (или) опасными условиями труда.</w:t>
      </w:r>
    </w:p>
    <w:p w:rsidR="00CE11C6" w:rsidRPr="00E02661" w:rsidRDefault="00E02661">
      <w:pPr>
        <w:spacing w:after="0"/>
        <w:rPr>
          <w:lang w:val="ru-RU"/>
        </w:rPr>
      </w:pPr>
      <w:r>
        <w:rPr>
          <w:color w:val="000000"/>
          <w:sz w:val="20"/>
        </w:rPr>
        <w:t>     </w:t>
      </w:r>
      <w:r w:rsidRPr="00E02661">
        <w:rPr>
          <w:color w:val="000000"/>
          <w:sz w:val="20"/>
          <w:lang w:val="ru-RU"/>
        </w:rPr>
        <w:t xml:space="preserve"> Количество рабочих мест по молодежной практике может быть не ограничено.</w:t>
      </w:r>
    </w:p>
    <w:p w:rsidR="00CE11C6" w:rsidRPr="00E02661" w:rsidRDefault="00E02661">
      <w:pPr>
        <w:spacing w:after="0"/>
        <w:rPr>
          <w:lang w:val="ru-RU"/>
        </w:rPr>
      </w:pPr>
      <w:r>
        <w:rPr>
          <w:color w:val="000000"/>
          <w:sz w:val="20"/>
        </w:rPr>
        <w:t>     </w:t>
      </w:r>
      <w:r w:rsidRPr="00E02661">
        <w:rPr>
          <w:color w:val="000000"/>
          <w:sz w:val="20"/>
          <w:lang w:val="ru-RU"/>
        </w:rPr>
        <w:t xml:space="preserve"> Работа по молодежной практике носит временный характер. Продолжительность молодежной практики составляет не более 6 месяцев.</w:t>
      </w:r>
    </w:p>
    <w:p w:rsidR="00CE11C6" w:rsidRPr="00E02661" w:rsidRDefault="00E02661">
      <w:pPr>
        <w:spacing w:after="0"/>
        <w:rPr>
          <w:lang w:val="ru-RU"/>
        </w:rPr>
      </w:pPr>
      <w:r>
        <w:rPr>
          <w:color w:val="000000"/>
          <w:sz w:val="20"/>
        </w:rPr>
        <w:t>     </w:t>
      </w:r>
      <w:r w:rsidRPr="00E02661">
        <w:rPr>
          <w:color w:val="000000"/>
          <w:sz w:val="20"/>
          <w:lang w:val="ru-RU"/>
        </w:rPr>
        <w:t xml:space="preserve"> Местный исполнительный орган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формирует спрос и предложение на организацию молодежной практики;</w:t>
      </w:r>
    </w:p>
    <w:p w:rsidR="00CE11C6" w:rsidRPr="00E02661" w:rsidRDefault="00E02661">
      <w:pPr>
        <w:spacing w:after="0"/>
        <w:rPr>
          <w:lang w:val="ru-RU"/>
        </w:rPr>
      </w:pPr>
      <w:r>
        <w:rPr>
          <w:color w:val="000000"/>
          <w:sz w:val="20"/>
        </w:rPr>
        <w:t>     </w:t>
      </w:r>
      <w:r w:rsidRPr="00E02661">
        <w:rPr>
          <w:color w:val="000000"/>
          <w:sz w:val="20"/>
          <w:lang w:val="ru-RU"/>
        </w:rPr>
        <w:t xml:space="preserve"> 2) утверждает перечень организаций в регионах, представивших заявку на организацию молодежной практики, количество привлекаемых безработных из числа выпускников организаций образования, условия и оплату их труда и источники финансирования.</w:t>
      </w:r>
    </w:p>
    <w:p w:rsidR="00CE11C6" w:rsidRPr="00E02661" w:rsidRDefault="00E02661">
      <w:pPr>
        <w:spacing w:after="0"/>
        <w:rPr>
          <w:lang w:val="ru-RU"/>
        </w:rPr>
      </w:pPr>
      <w:r>
        <w:rPr>
          <w:color w:val="000000"/>
          <w:sz w:val="20"/>
        </w:rPr>
        <w:t>     </w:t>
      </w:r>
      <w:r w:rsidRPr="00E02661">
        <w:rPr>
          <w:color w:val="000000"/>
          <w:sz w:val="20"/>
          <w:lang w:val="ru-RU"/>
        </w:rPr>
        <w:t xml:space="preserve"> Перечень организаций обновляется в течение года по мере необходимости.</w:t>
      </w:r>
    </w:p>
    <w:p w:rsidR="00CE11C6" w:rsidRPr="00E02661" w:rsidRDefault="00E02661">
      <w:pPr>
        <w:spacing w:after="0"/>
        <w:rPr>
          <w:lang w:val="ru-RU"/>
        </w:rPr>
      </w:pPr>
      <w:r>
        <w:rPr>
          <w:color w:val="000000"/>
          <w:sz w:val="20"/>
        </w:rPr>
        <w:t>     </w:t>
      </w:r>
      <w:r w:rsidRPr="00E02661">
        <w:rPr>
          <w:color w:val="000000"/>
          <w:sz w:val="20"/>
          <w:lang w:val="ru-RU"/>
        </w:rPr>
        <w:t xml:space="preserve"> Центр занятости населения в соответствии с утвержденным перечнем заключает с работодателем договор на финансирование молодежной практики для трудоустройства безработных.</w:t>
      </w:r>
    </w:p>
    <w:p w:rsidR="00CE11C6" w:rsidRPr="00E02661" w:rsidRDefault="00E02661">
      <w:pPr>
        <w:spacing w:after="0"/>
        <w:rPr>
          <w:lang w:val="ru-RU"/>
        </w:rPr>
      </w:pPr>
      <w:r>
        <w:rPr>
          <w:color w:val="000000"/>
          <w:sz w:val="20"/>
        </w:rPr>
        <w:t>     </w:t>
      </w:r>
      <w:r w:rsidRPr="00E02661">
        <w:rPr>
          <w:color w:val="000000"/>
          <w:sz w:val="20"/>
          <w:lang w:val="ru-RU"/>
        </w:rPr>
        <w:t xml:space="preserve"> Работодатель на основе договора с центром занятости населения создает рабочие места для прохождения молодежной практики. Рабочие места соответствуют полученной выпускником в организации образования профессии (специальности).</w:t>
      </w:r>
    </w:p>
    <w:p w:rsidR="00CE11C6" w:rsidRPr="00E02661" w:rsidRDefault="00E02661">
      <w:pPr>
        <w:spacing w:after="0"/>
        <w:rPr>
          <w:lang w:val="ru-RU"/>
        </w:rPr>
      </w:pPr>
      <w:r>
        <w:rPr>
          <w:color w:val="000000"/>
          <w:sz w:val="20"/>
        </w:rPr>
        <w:t>     </w:t>
      </w:r>
      <w:r w:rsidRPr="00E02661">
        <w:rPr>
          <w:color w:val="000000"/>
          <w:sz w:val="20"/>
          <w:lang w:val="ru-RU"/>
        </w:rPr>
        <w:t xml:space="preserve"> Для участия в молодежной практике безработные подают в центры занятости населения заявление по форме согласно Правилам организации и финансирования молодежной практики.</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консультируют безработных по вопросу прохождения молодежной практики и выдают, в случае их согласия, направление на молодежную практику.</w:t>
      </w:r>
    </w:p>
    <w:p w:rsidR="00CE11C6" w:rsidRPr="00E02661" w:rsidRDefault="00E02661">
      <w:pPr>
        <w:spacing w:after="0"/>
        <w:rPr>
          <w:lang w:val="ru-RU"/>
        </w:rPr>
      </w:pPr>
      <w:r>
        <w:rPr>
          <w:color w:val="000000"/>
          <w:sz w:val="20"/>
        </w:rPr>
        <w:t>     </w:t>
      </w:r>
      <w:r w:rsidRPr="00E02661">
        <w:rPr>
          <w:color w:val="000000"/>
          <w:sz w:val="20"/>
          <w:lang w:val="ru-RU"/>
        </w:rPr>
        <w:t xml:space="preserve"> Работодатель извещает центр занятости населения о приеме на работу или отказе.</w:t>
      </w:r>
    </w:p>
    <w:p w:rsidR="00CE11C6" w:rsidRPr="00E02661" w:rsidRDefault="00E02661">
      <w:pPr>
        <w:spacing w:after="0"/>
        <w:rPr>
          <w:lang w:val="ru-RU"/>
        </w:rPr>
      </w:pPr>
      <w:r>
        <w:rPr>
          <w:color w:val="000000"/>
          <w:sz w:val="20"/>
        </w:rPr>
        <w:t>     </w:t>
      </w:r>
      <w:r w:rsidRPr="00E02661">
        <w:rPr>
          <w:color w:val="000000"/>
          <w:sz w:val="20"/>
          <w:lang w:val="ru-RU"/>
        </w:rPr>
        <w:t xml:space="preserve"> Между работодателем и безработным, участвующим в молодежной практике, заключается трудовой договор.</w:t>
      </w:r>
    </w:p>
    <w:p w:rsidR="00CE11C6" w:rsidRPr="00E02661" w:rsidRDefault="00E02661">
      <w:pPr>
        <w:spacing w:after="0"/>
        <w:rPr>
          <w:lang w:val="ru-RU"/>
        </w:rPr>
      </w:pPr>
      <w:r>
        <w:rPr>
          <w:color w:val="000000"/>
          <w:sz w:val="20"/>
        </w:rPr>
        <w:t>     </w:t>
      </w:r>
      <w:r w:rsidRPr="00E02661">
        <w:rPr>
          <w:color w:val="000000"/>
          <w:sz w:val="20"/>
          <w:lang w:val="ru-RU"/>
        </w:rPr>
        <w:t xml:space="preserve"> На безработных, направленных на молодежную практику, распространяется трудовое законодательство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По инициативе работодателя, при возникновении вакансии и с согласия участника молодежной практики, допускается трудоустройство на постоянную работу до окончания срока заключенного трудового договора. При этом работодатель направляет в центр занятости населения копию приказа о приеме на постоянную работу в сроки, установленные трудовым законодательством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Работодатель за участником молодежной практики закрепляет наставника из числа опытных работников для передачи профессиональных знаний и опыта работы.</w:t>
      </w:r>
    </w:p>
    <w:p w:rsidR="00CE11C6" w:rsidRPr="00E02661" w:rsidRDefault="00E02661">
      <w:pPr>
        <w:spacing w:after="0"/>
        <w:rPr>
          <w:lang w:val="ru-RU"/>
        </w:rPr>
      </w:pPr>
      <w:r>
        <w:rPr>
          <w:color w:val="000000"/>
          <w:sz w:val="20"/>
        </w:rPr>
        <w:t>     </w:t>
      </w:r>
      <w:r w:rsidRPr="00E02661">
        <w:rPr>
          <w:color w:val="000000"/>
          <w:sz w:val="20"/>
          <w:lang w:val="ru-RU"/>
        </w:rPr>
        <w:t xml:space="preserve"> В случае нарушения работодателями установленного порядка организации молодежной практики, соответствующий договор с ними подлежит расторжению с возмещением работодателями в бюджет расходов государства на выплату заработной платы участникам молодежной практики.</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молодежной практики осуществляется за счет средств республиканского или местного бюджетов, а также из других источников, не запрещенных законодательством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заработной платы участникам молодежной практики из числа выпускников осуществляется в течение шести месяцев согласно трудовому договору.</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Размер субсидии в месяц из республиканского или местного бюджетов составляет 25 месячных расчетных показателей (с учетом налогов, обязательных социальных отчислений, компенсаций за неиспользованный трудовой отпуск и банковских услуг), без учета выплат по экологическим надбавкам.</w:t>
      </w:r>
    </w:p>
    <w:p w:rsidR="00CE11C6" w:rsidRPr="00E02661" w:rsidRDefault="00E02661">
      <w:pPr>
        <w:spacing w:after="0"/>
        <w:rPr>
          <w:lang w:val="ru-RU"/>
        </w:rPr>
      </w:pPr>
      <w:r>
        <w:rPr>
          <w:color w:val="000000"/>
          <w:sz w:val="20"/>
        </w:rPr>
        <w:t>     </w:t>
      </w:r>
      <w:r w:rsidRPr="00E02661">
        <w:rPr>
          <w:color w:val="000000"/>
          <w:sz w:val="20"/>
          <w:lang w:val="ru-RU"/>
        </w:rPr>
        <w:t xml:space="preserve"> Софинансирование и субсидирование за счет средств местного бюджета оплаты труда физических лиц, направленных на молодежную практику, осуществляются по решению местных исполнительных органов.</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Лицам, направленным на субсидируемые государством рабочие места и молодежную практику в 2016 году в рамках Программы "Дорожная карта занятости 2020", предоставляется право на продолжение занятия социальных рабочих мест и прохождение молодежной практики в рамках настоящей Программы до окончания срока ранее заключенных договоров.</w:t>
      </w:r>
    </w:p>
    <w:p w:rsidR="00CE11C6" w:rsidRPr="00E02661" w:rsidRDefault="00E02661">
      <w:pPr>
        <w:spacing w:after="0"/>
        <w:rPr>
          <w:lang w:val="ru-RU"/>
        </w:rPr>
      </w:pPr>
      <w:r>
        <w:rPr>
          <w:color w:val="000000"/>
          <w:sz w:val="20"/>
        </w:rPr>
        <w:t>     </w:t>
      </w:r>
      <w:r w:rsidRPr="00E02661">
        <w:rPr>
          <w:color w:val="000000"/>
          <w:sz w:val="20"/>
          <w:lang w:val="ru-RU"/>
        </w:rPr>
        <w:t xml:space="preserve"> Организация общественных работ</w:t>
      </w:r>
    </w:p>
    <w:p w:rsidR="00CE11C6" w:rsidRPr="00E02661" w:rsidRDefault="00E02661">
      <w:pPr>
        <w:spacing w:after="0"/>
        <w:rPr>
          <w:lang w:val="ru-RU"/>
        </w:rPr>
      </w:pPr>
      <w:r>
        <w:rPr>
          <w:color w:val="000000"/>
          <w:sz w:val="20"/>
        </w:rPr>
        <w:t>     </w:t>
      </w:r>
      <w:r w:rsidRPr="00E02661">
        <w:rPr>
          <w:color w:val="000000"/>
          <w:sz w:val="20"/>
          <w:lang w:val="ru-RU"/>
        </w:rPr>
        <w:t xml:space="preserve"> Общественные работы организуются центрами занятости населения для обеспечения безработных временной занятостью. Общественные работы не требуют предварительной профессиональной подготовки работника и имеют социально-полезную направленность.</w:t>
      </w:r>
    </w:p>
    <w:p w:rsidR="00CE11C6" w:rsidRPr="00E02661" w:rsidRDefault="00E02661">
      <w:pPr>
        <w:spacing w:after="0"/>
        <w:rPr>
          <w:lang w:val="ru-RU"/>
        </w:rPr>
      </w:pPr>
      <w:r>
        <w:rPr>
          <w:color w:val="000000"/>
          <w:sz w:val="20"/>
        </w:rPr>
        <w:t>     </w:t>
      </w:r>
      <w:r w:rsidRPr="00E02661">
        <w:rPr>
          <w:color w:val="000000"/>
          <w:sz w:val="20"/>
          <w:lang w:val="ru-RU"/>
        </w:rPr>
        <w:t xml:space="preserve"> Общественные работы финансируются в пределах средств местного бюджета и средств работодателей по их заявкам.</w:t>
      </w:r>
    </w:p>
    <w:p w:rsidR="00CE11C6" w:rsidRPr="00E02661" w:rsidRDefault="00E02661">
      <w:pPr>
        <w:spacing w:after="0"/>
        <w:rPr>
          <w:lang w:val="ru-RU"/>
        </w:rPr>
      </w:pPr>
      <w:r>
        <w:rPr>
          <w:color w:val="000000"/>
          <w:sz w:val="20"/>
        </w:rPr>
        <w:t>     </w:t>
      </w:r>
      <w:r w:rsidRPr="00E02661">
        <w:rPr>
          <w:color w:val="000000"/>
          <w:sz w:val="20"/>
          <w:lang w:val="ru-RU"/>
        </w:rPr>
        <w:t xml:space="preserve"> Право на участие в общественных работах имеют:</w:t>
      </w:r>
    </w:p>
    <w:p w:rsidR="00CE11C6" w:rsidRPr="00E02661" w:rsidRDefault="00E02661">
      <w:pPr>
        <w:spacing w:after="0"/>
        <w:rPr>
          <w:lang w:val="ru-RU"/>
        </w:rPr>
      </w:pPr>
      <w:r>
        <w:rPr>
          <w:color w:val="000000"/>
          <w:sz w:val="20"/>
        </w:rPr>
        <w:t>     </w:t>
      </w:r>
      <w:r w:rsidRPr="00E02661">
        <w:rPr>
          <w:color w:val="000000"/>
          <w:sz w:val="20"/>
          <w:lang w:val="ru-RU"/>
        </w:rPr>
        <w:t xml:space="preserve"> 1) безработные;</w:t>
      </w:r>
    </w:p>
    <w:p w:rsidR="00CE11C6" w:rsidRPr="00E02661" w:rsidRDefault="00E02661">
      <w:pPr>
        <w:spacing w:after="0"/>
        <w:rPr>
          <w:lang w:val="ru-RU"/>
        </w:rPr>
      </w:pPr>
      <w:r>
        <w:rPr>
          <w:color w:val="000000"/>
          <w:sz w:val="20"/>
        </w:rPr>
        <w:t>     </w:t>
      </w:r>
      <w:r w:rsidRPr="00E02661">
        <w:rPr>
          <w:color w:val="000000"/>
          <w:sz w:val="20"/>
          <w:lang w:val="ru-RU"/>
        </w:rPr>
        <w:t xml:space="preserve"> 2) студенты и учащиеся старших классов общеобразовательных школ в период летних каникул;</w:t>
      </w:r>
    </w:p>
    <w:p w:rsidR="00CE11C6" w:rsidRPr="00E02661" w:rsidRDefault="00E02661">
      <w:pPr>
        <w:spacing w:after="0"/>
        <w:rPr>
          <w:lang w:val="ru-RU"/>
        </w:rPr>
      </w:pPr>
      <w:r>
        <w:rPr>
          <w:color w:val="000000"/>
          <w:sz w:val="20"/>
        </w:rPr>
        <w:t>     </w:t>
      </w:r>
      <w:r w:rsidRPr="00E02661">
        <w:rPr>
          <w:color w:val="000000"/>
          <w:sz w:val="20"/>
          <w:lang w:val="ru-RU"/>
        </w:rPr>
        <w:t xml:space="preserve"> 3) лица, не обеспеченные работой в связи с простоем.</w:t>
      </w:r>
    </w:p>
    <w:p w:rsidR="00CE11C6" w:rsidRPr="00E02661" w:rsidRDefault="00E02661">
      <w:pPr>
        <w:spacing w:after="0"/>
        <w:rPr>
          <w:lang w:val="ru-RU"/>
        </w:rPr>
      </w:pPr>
      <w:r>
        <w:rPr>
          <w:color w:val="000000"/>
          <w:sz w:val="20"/>
        </w:rPr>
        <w:t>     </w:t>
      </w:r>
      <w:r w:rsidRPr="00E02661">
        <w:rPr>
          <w:color w:val="000000"/>
          <w:sz w:val="20"/>
          <w:lang w:val="ru-RU"/>
        </w:rPr>
        <w:t xml:space="preserve"> Приоритетным правом на участие в общественных работах пользуются:</w:t>
      </w:r>
    </w:p>
    <w:p w:rsidR="00CE11C6" w:rsidRPr="00E02661" w:rsidRDefault="00E02661">
      <w:pPr>
        <w:spacing w:after="0"/>
        <w:rPr>
          <w:lang w:val="ru-RU"/>
        </w:rPr>
      </w:pPr>
      <w:r>
        <w:rPr>
          <w:color w:val="000000"/>
          <w:sz w:val="20"/>
        </w:rPr>
        <w:t>     </w:t>
      </w:r>
      <w:r w:rsidRPr="00E02661">
        <w:rPr>
          <w:color w:val="000000"/>
          <w:sz w:val="20"/>
          <w:lang w:val="ru-RU"/>
        </w:rPr>
        <w:t xml:space="preserve"> 1) безработные, не получающие социальных выплат на случай потери работы;</w:t>
      </w:r>
    </w:p>
    <w:p w:rsidR="00CE11C6" w:rsidRPr="00E02661" w:rsidRDefault="00E02661">
      <w:pPr>
        <w:spacing w:after="0"/>
        <w:rPr>
          <w:lang w:val="ru-RU"/>
        </w:rPr>
      </w:pPr>
      <w:r>
        <w:rPr>
          <w:color w:val="000000"/>
          <w:sz w:val="20"/>
        </w:rPr>
        <w:t>     </w:t>
      </w:r>
      <w:r w:rsidRPr="00E02661">
        <w:rPr>
          <w:color w:val="000000"/>
          <w:sz w:val="20"/>
          <w:lang w:val="ru-RU"/>
        </w:rPr>
        <w:t xml:space="preserve"> 2) безработные, состоящие на учете в центрах занятости населения свыше шести месяцев.</w:t>
      </w:r>
    </w:p>
    <w:p w:rsidR="00CE11C6" w:rsidRPr="00E02661" w:rsidRDefault="00E02661">
      <w:pPr>
        <w:spacing w:after="0"/>
        <w:rPr>
          <w:lang w:val="ru-RU"/>
        </w:rPr>
      </w:pPr>
      <w:r>
        <w:rPr>
          <w:color w:val="000000"/>
          <w:sz w:val="20"/>
        </w:rPr>
        <w:t>     </w:t>
      </w:r>
      <w:r w:rsidRPr="00E02661">
        <w:rPr>
          <w:color w:val="000000"/>
          <w:sz w:val="20"/>
          <w:lang w:val="ru-RU"/>
        </w:rPr>
        <w:t xml:space="preserve"> Участие лиц в общественных работах осуществляется с их согласия в порядке очередности согласно дате их регистрации в центре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Условия участия граждан и порядок организации и финансирования общественных работ в рамках Программы определяются в Правилах организации и финансирования общественных работ.</w:t>
      </w:r>
    </w:p>
    <w:p w:rsidR="00CE11C6" w:rsidRDefault="00E02661">
      <w:pPr>
        <w:spacing w:after="0"/>
      </w:pPr>
      <w:bookmarkStart w:id="254" w:name="z64"/>
      <w:r w:rsidRPr="00E02661">
        <w:rPr>
          <w:color w:val="000000"/>
          <w:sz w:val="20"/>
          <w:lang w:val="ru-RU"/>
        </w:rPr>
        <w:t xml:space="preserve"> </w:t>
      </w:r>
      <w:r>
        <w:rPr>
          <w:color w:val="000000"/>
          <w:sz w:val="20"/>
        </w:rPr>
        <w:t>     </w:t>
      </w:r>
      <w:r w:rsidRPr="00E02661">
        <w:rPr>
          <w:color w:val="000000"/>
          <w:sz w:val="20"/>
          <w:lang w:val="ru-RU"/>
        </w:rPr>
        <w:t xml:space="preserve"> </w:t>
      </w:r>
      <w:r>
        <w:rPr>
          <w:i/>
          <w:color w:val="000000"/>
          <w:sz w:val="20"/>
        </w:rPr>
        <w:t>5.3.2.</w:t>
      </w:r>
      <w:r>
        <w:rPr>
          <w:color w:val="000000"/>
          <w:sz w:val="20"/>
        </w:rPr>
        <w:t xml:space="preserve"> </w:t>
      </w:r>
      <w:r>
        <w:rPr>
          <w:i/>
          <w:color w:val="000000"/>
          <w:sz w:val="20"/>
        </w:rPr>
        <w:t>Повышение мобильности трудовых ресурсов</w:t>
      </w:r>
    </w:p>
    <w:bookmarkEnd w:id="254"/>
    <w:p w:rsidR="00CE11C6" w:rsidRPr="00E02661" w:rsidRDefault="00E02661">
      <w:pPr>
        <w:spacing w:after="0"/>
        <w:rPr>
          <w:lang w:val="ru-RU"/>
        </w:rPr>
      </w:pPr>
      <w:r>
        <w:rPr>
          <w:color w:val="000000"/>
          <w:sz w:val="20"/>
        </w:rPr>
        <w:t xml:space="preserve">      </w:t>
      </w:r>
      <w:r w:rsidRPr="00E02661">
        <w:rPr>
          <w:color w:val="000000"/>
          <w:sz w:val="20"/>
          <w:lang w:val="ru-RU"/>
        </w:rPr>
        <w:t>С целью обеспечения трудодефицитных регионов рабочей силой, устранения региональных диспропорций и демографических дисбалансов, в рамках Программы стимулируется территориальная мобильность трудовых ресурсов за счет содействия в добровольном переселении.</w:t>
      </w:r>
    </w:p>
    <w:p w:rsidR="00CE11C6" w:rsidRPr="00E02661" w:rsidRDefault="00E02661">
      <w:pPr>
        <w:spacing w:after="0"/>
        <w:rPr>
          <w:lang w:val="ru-RU"/>
        </w:rPr>
      </w:pPr>
      <w:r>
        <w:rPr>
          <w:color w:val="000000"/>
          <w:sz w:val="20"/>
        </w:rPr>
        <w:t>     </w:t>
      </w:r>
      <w:r w:rsidRPr="00E02661">
        <w:rPr>
          <w:color w:val="000000"/>
          <w:sz w:val="20"/>
          <w:lang w:val="ru-RU"/>
        </w:rPr>
        <w:t xml:space="preserve"> Участниками Программы по добровольному переселению на новое место жительства являются граждане Республики Казахстан, оралманы и члены их семей.</w:t>
      </w:r>
    </w:p>
    <w:p w:rsidR="00CE11C6" w:rsidRPr="00E02661" w:rsidRDefault="00E02661">
      <w:pPr>
        <w:spacing w:after="0"/>
        <w:rPr>
          <w:lang w:val="ru-RU"/>
        </w:rPr>
      </w:pPr>
      <w:r>
        <w:rPr>
          <w:color w:val="000000"/>
          <w:sz w:val="20"/>
        </w:rPr>
        <w:t>     </w:t>
      </w:r>
      <w:r w:rsidRPr="00E02661">
        <w:rPr>
          <w:color w:val="000000"/>
          <w:sz w:val="20"/>
          <w:lang w:val="ru-RU"/>
        </w:rPr>
        <w:t xml:space="preserve"> Преимущественным правом для добровольного переселения на новое место жительства пользуются:</w:t>
      </w:r>
    </w:p>
    <w:p w:rsidR="00CE11C6" w:rsidRPr="00E02661" w:rsidRDefault="00E02661">
      <w:pPr>
        <w:spacing w:after="0"/>
        <w:rPr>
          <w:lang w:val="ru-RU"/>
        </w:rPr>
      </w:pPr>
      <w:r>
        <w:rPr>
          <w:color w:val="000000"/>
          <w:sz w:val="20"/>
        </w:rPr>
        <w:t>     </w:t>
      </w:r>
      <w:r w:rsidRPr="00E02661">
        <w:rPr>
          <w:color w:val="000000"/>
          <w:sz w:val="20"/>
          <w:lang w:val="ru-RU"/>
        </w:rPr>
        <w:t xml:space="preserve"> 1) молодежь в возрасте до двадцати девяти лет, в том числе воспитанники детских деревень и выпускники детских домов, школ-интернатов для детей сирот и детей, оставшихся без попечения родителей, в возрасте от шестнадцати до двадцати трех лет;</w:t>
      </w:r>
    </w:p>
    <w:p w:rsidR="00CE11C6" w:rsidRPr="00E02661" w:rsidRDefault="00E02661">
      <w:pPr>
        <w:spacing w:after="0"/>
        <w:rPr>
          <w:lang w:val="ru-RU"/>
        </w:rPr>
      </w:pPr>
      <w:r>
        <w:rPr>
          <w:color w:val="000000"/>
          <w:sz w:val="20"/>
        </w:rPr>
        <w:t>     </w:t>
      </w:r>
      <w:r w:rsidRPr="00E02661">
        <w:rPr>
          <w:color w:val="000000"/>
          <w:sz w:val="20"/>
          <w:lang w:val="ru-RU"/>
        </w:rPr>
        <w:t xml:space="preserve"> 2) выпускники организаций среднего, технического и профессионального, послесреднего, высшего и послевузовского образования в течение трех лет после завершения учебного заведения;</w:t>
      </w:r>
    </w:p>
    <w:p w:rsidR="00CE11C6" w:rsidRPr="00E02661" w:rsidRDefault="00E02661">
      <w:pPr>
        <w:spacing w:after="0"/>
        <w:rPr>
          <w:lang w:val="ru-RU"/>
        </w:rPr>
      </w:pPr>
      <w:r>
        <w:rPr>
          <w:color w:val="000000"/>
          <w:sz w:val="20"/>
        </w:rPr>
        <w:t>     </w:t>
      </w:r>
      <w:r w:rsidRPr="00E02661">
        <w:rPr>
          <w:color w:val="000000"/>
          <w:sz w:val="20"/>
          <w:lang w:val="ru-RU"/>
        </w:rPr>
        <w:t xml:space="preserve"> 3) участники первого направления Программы, завершившие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4) оралманы;</w:t>
      </w:r>
    </w:p>
    <w:p w:rsidR="00CE11C6" w:rsidRPr="00E02661" w:rsidRDefault="00E02661">
      <w:pPr>
        <w:spacing w:after="0"/>
        <w:rPr>
          <w:lang w:val="ru-RU"/>
        </w:rPr>
      </w:pPr>
      <w:r>
        <w:rPr>
          <w:color w:val="000000"/>
          <w:sz w:val="20"/>
        </w:rPr>
        <w:t>     </w:t>
      </w:r>
      <w:r w:rsidRPr="00E02661">
        <w:rPr>
          <w:color w:val="000000"/>
          <w:sz w:val="20"/>
          <w:lang w:val="ru-RU"/>
        </w:rPr>
        <w:t xml:space="preserve"> 5) лица, высвобожденные в связи с ликвидацией работодателя- юридического лица либо прекращением деятельности работодателя- физического лица, сокращением численности или </w:t>
      </w:r>
      <w:r w:rsidRPr="00E02661">
        <w:rPr>
          <w:color w:val="000000"/>
          <w:sz w:val="20"/>
          <w:lang w:val="ru-RU"/>
        </w:rPr>
        <w:lastRenderedPageBreak/>
        <w:t>штата работников, снижением объема производств и выполняемых работ и услуг, повлекшим ухудшение экономического состояния работодателя.</w:t>
      </w:r>
    </w:p>
    <w:p w:rsidR="00CE11C6" w:rsidRPr="00E02661" w:rsidRDefault="00E02661">
      <w:pPr>
        <w:spacing w:after="0"/>
        <w:rPr>
          <w:lang w:val="ru-RU"/>
        </w:rPr>
      </w:pPr>
      <w:bookmarkStart w:id="255" w:name="z285"/>
      <w:r>
        <w:rPr>
          <w:color w:val="000000"/>
          <w:sz w:val="20"/>
        </w:rPr>
        <w:t>     </w:t>
      </w:r>
      <w:r w:rsidRPr="00E02661">
        <w:rPr>
          <w:color w:val="000000"/>
          <w:sz w:val="20"/>
          <w:lang w:val="ru-RU"/>
        </w:rPr>
        <w:t xml:space="preserve"> Добровольное переселение участников Программы осуществляется:</w:t>
      </w:r>
    </w:p>
    <w:p w:rsidR="00CE11C6" w:rsidRPr="00E02661" w:rsidRDefault="00E02661">
      <w:pPr>
        <w:spacing w:after="0"/>
        <w:rPr>
          <w:lang w:val="ru-RU"/>
        </w:rPr>
      </w:pPr>
      <w:bookmarkStart w:id="256" w:name="z286"/>
      <w:bookmarkEnd w:id="255"/>
      <w:r>
        <w:rPr>
          <w:color w:val="000000"/>
          <w:sz w:val="20"/>
        </w:rPr>
        <w:t>     </w:t>
      </w:r>
      <w:r w:rsidRPr="00E02661">
        <w:rPr>
          <w:color w:val="000000"/>
          <w:sz w:val="20"/>
          <w:lang w:val="ru-RU"/>
        </w:rPr>
        <w:t xml:space="preserve"> 1) из трудоизбыточных областей (далее – регионы выбытия) в трудодефицитные области (далее – регионы для расселения);</w:t>
      </w:r>
    </w:p>
    <w:p w:rsidR="00CE11C6" w:rsidRPr="00E02661" w:rsidRDefault="00E02661">
      <w:pPr>
        <w:spacing w:after="0"/>
        <w:rPr>
          <w:lang w:val="ru-RU"/>
        </w:rPr>
      </w:pPr>
      <w:bookmarkStart w:id="257" w:name="z287"/>
      <w:bookmarkEnd w:id="256"/>
      <w:r>
        <w:rPr>
          <w:color w:val="000000"/>
          <w:sz w:val="20"/>
        </w:rPr>
        <w:t>     </w:t>
      </w:r>
      <w:r w:rsidRPr="00E02661">
        <w:rPr>
          <w:color w:val="000000"/>
          <w:sz w:val="20"/>
          <w:lang w:val="ru-RU"/>
        </w:rPr>
        <w:t xml:space="preserve"> 2) в пределах одной области - из сел с низким экономическим потенциалом в города областного (районного) значения при возможности выделения жилища из государственного жилищного фонда и трудоустройства на постоянное рабочее место.</w:t>
      </w:r>
    </w:p>
    <w:p w:rsidR="00CE11C6" w:rsidRPr="00E02661" w:rsidRDefault="00E02661">
      <w:pPr>
        <w:spacing w:after="0"/>
        <w:rPr>
          <w:lang w:val="ru-RU"/>
        </w:rPr>
      </w:pPr>
      <w:bookmarkStart w:id="258" w:name="z288"/>
      <w:bookmarkEnd w:id="257"/>
      <w:r>
        <w:rPr>
          <w:color w:val="000000"/>
          <w:sz w:val="20"/>
        </w:rPr>
        <w:t>     </w:t>
      </w:r>
      <w:r w:rsidRPr="00E02661">
        <w:rPr>
          <w:color w:val="000000"/>
          <w:sz w:val="20"/>
          <w:lang w:val="ru-RU"/>
        </w:rPr>
        <w:t xml:space="preserve"> Регионами выбытия, имеющими ежегодный прирост населения за последние 10 лет более 2% от численности населения области и/или плотность населения более 6,4 человек на квадратный километр, определены: Алматинская, Жамбылская, Мангистауская, Южно-Казахстанская, Кызылординская области.</w:t>
      </w:r>
    </w:p>
    <w:bookmarkEnd w:id="258"/>
    <w:p w:rsidR="00CE11C6" w:rsidRPr="00E02661" w:rsidRDefault="00E02661">
      <w:pPr>
        <w:spacing w:after="0"/>
        <w:rPr>
          <w:lang w:val="ru-RU"/>
        </w:rPr>
      </w:pPr>
      <w:r>
        <w:rPr>
          <w:color w:val="000000"/>
          <w:sz w:val="20"/>
        </w:rPr>
        <w:t>     </w:t>
      </w:r>
      <w:r w:rsidRPr="00E02661">
        <w:rPr>
          <w:color w:val="000000"/>
          <w:sz w:val="20"/>
          <w:lang w:val="ru-RU"/>
        </w:rPr>
        <w:t xml:space="preserve"> Регионы для расселения участников Программы определяются решением Правительства Республики Казахстан (постановление Правительства Республики Казахстан от 18 февраля 2016 года № 83 "Об определении регионов для расселения оралманов и переселенцев").</w:t>
      </w:r>
    </w:p>
    <w:p w:rsidR="00CE11C6" w:rsidRPr="00E02661" w:rsidRDefault="00E02661">
      <w:pPr>
        <w:spacing w:after="0"/>
        <w:rPr>
          <w:lang w:val="ru-RU"/>
        </w:rPr>
      </w:pPr>
      <w:bookmarkStart w:id="259" w:name="z289"/>
      <w:r>
        <w:rPr>
          <w:color w:val="000000"/>
          <w:sz w:val="20"/>
        </w:rPr>
        <w:t>     </w:t>
      </w:r>
      <w:r w:rsidRPr="00E02661">
        <w:rPr>
          <w:color w:val="000000"/>
          <w:sz w:val="20"/>
          <w:lang w:val="ru-RU"/>
        </w:rPr>
        <w:t xml:space="preserve"> Государственная поддержка участников Программы включает предоставление субсидий на переезд и возмещение расходов по найму (аренде) жилья и оплате коммунальных услуг:</w:t>
      </w:r>
    </w:p>
    <w:p w:rsidR="00CE11C6" w:rsidRPr="00E02661" w:rsidRDefault="00E02661">
      <w:pPr>
        <w:spacing w:after="0"/>
        <w:rPr>
          <w:lang w:val="ru-RU"/>
        </w:rPr>
      </w:pPr>
      <w:bookmarkStart w:id="260" w:name="z290"/>
      <w:bookmarkEnd w:id="259"/>
      <w:r>
        <w:rPr>
          <w:color w:val="000000"/>
          <w:sz w:val="20"/>
        </w:rPr>
        <w:t>     </w:t>
      </w:r>
      <w:r w:rsidRPr="00E02661">
        <w:rPr>
          <w:color w:val="000000"/>
          <w:sz w:val="20"/>
          <w:lang w:val="ru-RU"/>
        </w:rPr>
        <w:t xml:space="preserve"> 1) субсидии на переезд из регионов выбытия в регионы для расселения – единовременно в размере тридцатипятикратного месячного расчетного показателя на каждого члена семьи;</w:t>
      </w:r>
    </w:p>
    <w:p w:rsidR="00CE11C6" w:rsidRPr="00E02661" w:rsidRDefault="00E02661">
      <w:pPr>
        <w:spacing w:after="0"/>
        <w:rPr>
          <w:lang w:val="ru-RU"/>
        </w:rPr>
      </w:pPr>
      <w:bookmarkStart w:id="261" w:name="z291"/>
      <w:bookmarkEnd w:id="260"/>
      <w:r>
        <w:rPr>
          <w:color w:val="000000"/>
          <w:sz w:val="20"/>
        </w:rPr>
        <w:t>     </w:t>
      </w:r>
      <w:r w:rsidRPr="00E02661">
        <w:rPr>
          <w:color w:val="000000"/>
          <w:sz w:val="20"/>
          <w:lang w:val="ru-RU"/>
        </w:rPr>
        <w:t xml:space="preserve"> 2) субсидии на переезд в пределах одной области – единовременно в размере двадцатипятикратного месячного расчетного показателя на каждого члена семьи;</w:t>
      </w:r>
    </w:p>
    <w:p w:rsidR="00CE11C6" w:rsidRPr="00E02661" w:rsidRDefault="00E02661">
      <w:pPr>
        <w:spacing w:after="0"/>
        <w:rPr>
          <w:lang w:val="ru-RU"/>
        </w:rPr>
      </w:pPr>
      <w:bookmarkStart w:id="262" w:name="z292"/>
      <w:bookmarkEnd w:id="261"/>
      <w:r>
        <w:rPr>
          <w:color w:val="000000"/>
          <w:sz w:val="20"/>
        </w:rPr>
        <w:t>     </w:t>
      </w:r>
      <w:r w:rsidRPr="00E02661">
        <w:rPr>
          <w:color w:val="000000"/>
          <w:sz w:val="20"/>
          <w:lang w:val="ru-RU"/>
        </w:rPr>
        <w:t xml:space="preserve"> 3) субсидии на возмещение расходов по найму (аренде) жилья и оплату коммунальных услуг - ежемесячно в течение двенадцати месяцев для переселившихся в городскую местность:</w:t>
      </w:r>
    </w:p>
    <w:p w:rsidR="00CE11C6" w:rsidRPr="00E02661" w:rsidRDefault="00E02661">
      <w:pPr>
        <w:spacing w:after="0"/>
        <w:rPr>
          <w:lang w:val="ru-RU"/>
        </w:rPr>
      </w:pPr>
      <w:bookmarkStart w:id="263" w:name="z293"/>
      <w:bookmarkEnd w:id="262"/>
      <w:r>
        <w:rPr>
          <w:color w:val="000000"/>
          <w:sz w:val="20"/>
        </w:rPr>
        <w:t>     </w:t>
      </w:r>
      <w:r w:rsidRPr="00E02661">
        <w:rPr>
          <w:color w:val="000000"/>
          <w:sz w:val="20"/>
          <w:lang w:val="ru-RU"/>
        </w:rPr>
        <w:t xml:space="preserve"> 3.1) в размере двадцатикратного месячного расчетного показателя для одного человека;</w:t>
      </w:r>
    </w:p>
    <w:p w:rsidR="00CE11C6" w:rsidRPr="00E02661" w:rsidRDefault="00E02661">
      <w:pPr>
        <w:spacing w:after="0"/>
        <w:rPr>
          <w:lang w:val="ru-RU"/>
        </w:rPr>
      </w:pPr>
      <w:bookmarkStart w:id="264" w:name="z294"/>
      <w:bookmarkEnd w:id="263"/>
      <w:r>
        <w:rPr>
          <w:color w:val="000000"/>
          <w:sz w:val="20"/>
        </w:rPr>
        <w:t>     </w:t>
      </w:r>
      <w:r w:rsidRPr="00E02661">
        <w:rPr>
          <w:color w:val="000000"/>
          <w:sz w:val="20"/>
          <w:lang w:val="ru-RU"/>
        </w:rPr>
        <w:t xml:space="preserve"> 3.2) в размере двадцатипятикратного месячного расчетного показателя при количестве членов семьи от двух до четырех;</w:t>
      </w:r>
    </w:p>
    <w:p w:rsidR="00CE11C6" w:rsidRPr="00E02661" w:rsidRDefault="00E02661">
      <w:pPr>
        <w:spacing w:after="0"/>
        <w:rPr>
          <w:lang w:val="ru-RU"/>
        </w:rPr>
      </w:pPr>
      <w:bookmarkStart w:id="265" w:name="z295"/>
      <w:bookmarkEnd w:id="264"/>
      <w:r>
        <w:rPr>
          <w:color w:val="000000"/>
          <w:sz w:val="20"/>
        </w:rPr>
        <w:t>     </w:t>
      </w:r>
      <w:r w:rsidRPr="00E02661">
        <w:rPr>
          <w:color w:val="000000"/>
          <w:sz w:val="20"/>
          <w:lang w:val="ru-RU"/>
        </w:rPr>
        <w:t xml:space="preserve"> 3.3) в размере тридцатикратного месячного расчетного показателя при количестве членов семьи пять и более;</w:t>
      </w:r>
    </w:p>
    <w:p w:rsidR="00CE11C6" w:rsidRPr="00E02661" w:rsidRDefault="00E02661">
      <w:pPr>
        <w:spacing w:after="0"/>
        <w:rPr>
          <w:lang w:val="ru-RU"/>
        </w:rPr>
      </w:pPr>
      <w:bookmarkStart w:id="266" w:name="z296"/>
      <w:bookmarkEnd w:id="265"/>
      <w:r>
        <w:rPr>
          <w:color w:val="000000"/>
          <w:sz w:val="20"/>
        </w:rPr>
        <w:t>     </w:t>
      </w:r>
      <w:r w:rsidRPr="00E02661">
        <w:rPr>
          <w:color w:val="000000"/>
          <w:sz w:val="20"/>
          <w:lang w:val="ru-RU"/>
        </w:rPr>
        <w:t xml:space="preserve"> 4) субсидии на возмещение расходов по найму (аренде) жилья и оплату коммунальных услуг - ежемесячно в течение двенадцати месяцев для переселившихся в сельскую местность:</w:t>
      </w:r>
    </w:p>
    <w:p w:rsidR="00CE11C6" w:rsidRPr="00E02661" w:rsidRDefault="00E02661">
      <w:pPr>
        <w:spacing w:after="0"/>
        <w:rPr>
          <w:lang w:val="ru-RU"/>
        </w:rPr>
      </w:pPr>
      <w:bookmarkStart w:id="267" w:name="z297"/>
      <w:bookmarkEnd w:id="266"/>
      <w:r>
        <w:rPr>
          <w:color w:val="000000"/>
          <w:sz w:val="20"/>
        </w:rPr>
        <w:t>     </w:t>
      </w:r>
      <w:r w:rsidRPr="00E02661">
        <w:rPr>
          <w:color w:val="000000"/>
          <w:sz w:val="20"/>
          <w:lang w:val="ru-RU"/>
        </w:rPr>
        <w:t xml:space="preserve"> 4.1) в размере пятнадцатикратного месячного расчетного показателя для одного человека;</w:t>
      </w:r>
    </w:p>
    <w:p w:rsidR="00CE11C6" w:rsidRPr="00E02661" w:rsidRDefault="00E02661">
      <w:pPr>
        <w:spacing w:after="0"/>
        <w:rPr>
          <w:lang w:val="ru-RU"/>
        </w:rPr>
      </w:pPr>
      <w:bookmarkStart w:id="268" w:name="z298"/>
      <w:bookmarkEnd w:id="267"/>
      <w:r>
        <w:rPr>
          <w:color w:val="000000"/>
          <w:sz w:val="20"/>
        </w:rPr>
        <w:t>     </w:t>
      </w:r>
      <w:r w:rsidRPr="00E02661">
        <w:rPr>
          <w:color w:val="000000"/>
          <w:sz w:val="20"/>
          <w:lang w:val="ru-RU"/>
        </w:rPr>
        <w:t xml:space="preserve"> 4.2) в размере восемнадцатикратного месячного расчетного показателя при количестве членов семьи от двух до четырех;</w:t>
      </w:r>
    </w:p>
    <w:p w:rsidR="00CE11C6" w:rsidRPr="00E02661" w:rsidRDefault="00E02661">
      <w:pPr>
        <w:spacing w:after="0"/>
        <w:rPr>
          <w:lang w:val="ru-RU"/>
        </w:rPr>
      </w:pPr>
      <w:bookmarkStart w:id="269" w:name="z299"/>
      <w:bookmarkEnd w:id="268"/>
      <w:r>
        <w:rPr>
          <w:color w:val="000000"/>
          <w:sz w:val="20"/>
        </w:rPr>
        <w:t>     </w:t>
      </w:r>
      <w:r w:rsidRPr="00E02661">
        <w:rPr>
          <w:color w:val="000000"/>
          <w:sz w:val="20"/>
          <w:lang w:val="ru-RU"/>
        </w:rPr>
        <w:t xml:space="preserve"> 4.3) в размере двадцатиодного кратного месячного расчетного показателя при количестве членов семьи пять и более.</w:t>
      </w:r>
    </w:p>
    <w:p w:rsidR="00CE11C6" w:rsidRPr="00E02661" w:rsidRDefault="00E02661">
      <w:pPr>
        <w:spacing w:after="0"/>
        <w:rPr>
          <w:lang w:val="ru-RU"/>
        </w:rPr>
      </w:pPr>
      <w:bookmarkStart w:id="270" w:name="z300"/>
      <w:bookmarkEnd w:id="269"/>
      <w:r w:rsidRPr="00E02661">
        <w:rPr>
          <w:color w:val="000000"/>
          <w:sz w:val="20"/>
          <w:lang w:val="ru-RU"/>
        </w:rPr>
        <w:t xml:space="preserve"> </w:t>
      </w:r>
      <w:r>
        <w:rPr>
          <w:color w:val="000000"/>
          <w:sz w:val="20"/>
        </w:rPr>
        <w:t>     </w:t>
      </w:r>
      <w:r w:rsidRPr="00E02661">
        <w:rPr>
          <w:color w:val="000000"/>
          <w:sz w:val="20"/>
          <w:lang w:val="ru-RU"/>
        </w:rPr>
        <w:t xml:space="preserve"> С согласия участника добровольного переселения для приобретения им жилья в собственность на основании рекомендаций региональной комиссии допускается единовременная выплата суммы субсидий в пределах начисленной суммы на семью в год. </w:t>
      </w:r>
    </w:p>
    <w:p w:rsidR="00CE11C6" w:rsidRPr="00E02661" w:rsidRDefault="00E02661">
      <w:pPr>
        <w:spacing w:after="0"/>
        <w:rPr>
          <w:lang w:val="ru-RU"/>
        </w:rPr>
      </w:pPr>
      <w:bookmarkStart w:id="271" w:name="z301"/>
      <w:bookmarkEnd w:id="270"/>
      <w:r>
        <w:rPr>
          <w:color w:val="000000"/>
          <w:sz w:val="20"/>
        </w:rPr>
        <w:t>     </w:t>
      </w:r>
      <w:r w:rsidRPr="00E02661">
        <w:rPr>
          <w:color w:val="000000"/>
          <w:sz w:val="20"/>
          <w:lang w:val="ru-RU"/>
        </w:rPr>
        <w:t xml:space="preserve"> Единовременная выплата для приобретения жилья в собственность в пределах начисленной суммы на возмещение расходов по найму (аренде) жилья и оплату коммунальных услуг на семью в год осуществляется при наличии предварительного договора купли продажи.</w:t>
      </w:r>
    </w:p>
    <w:p w:rsidR="00CE11C6" w:rsidRPr="00E02661" w:rsidRDefault="00E02661">
      <w:pPr>
        <w:spacing w:after="0"/>
        <w:rPr>
          <w:lang w:val="ru-RU"/>
        </w:rPr>
      </w:pPr>
      <w:bookmarkStart w:id="272" w:name="z302"/>
      <w:bookmarkEnd w:id="271"/>
      <w:r w:rsidRPr="00E02661">
        <w:rPr>
          <w:color w:val="000000"/>
          <w:sz w:val="20"/>
          <w:lang w:val="ru-RU"/>
        </w:rPr>
        <w:t xml:space="preserve"> </w:t>
      </w:r>
      <w:r>
        <w:rPr>
          <w:color w:val="000000"/>
          <w:sz w:val="20"/>
        </w:rPr>
        <w:t>     </w:t>
      </w:r>
      <w:r w:rsidRPr="00E02661">
        <w:rPr>
          <w:color w:val="000000"/>
          <w:sz w:val="20"/>
          <w:lang w:val="ru-RU"/>
        </w:rPr>
        <w:t xml:space="preserve"> В случае, если стоимость приобретаемого жилья в регионах переселения: </w:t>
      </w:r>
    </w:p>
    <w:p w:rsidR="00CE11C6" w:rsidRPr="00E02661" w:rsidRDefault="00E02661">
      <w:pPr>
        <w:spacing w:after="0"/>
        <w:rPr>
          <w:lang w:val="ru-RU"/>
        </w:rPr>
      </w:pPr>
      <w:bookmarkStart w:id="273" w:name="z303"/>
      <w:bookmarkEnd w:id="272"/>
      <w:r>
        <w:rPr>
          <w:color w:val="000000"/>
          <w:sz w:val="20"/>
        </w:rPr>
        <w:t>     </w:t>
      </w:r>
      <w:r w:rsidRPr="00E02661">
        <w:rPr>
          <w:color w:val="000000"/>
          <w:sz w:val="20"/>
          <w:lang w:val="ru-RU"/>
        </w:rPr>
        <w:t xml:space="preserve"> 1) ниже размера единовременной выплаты, разница сумм остается у участника Программы;</w:t>
      </w:r>
    </w:p>
    <w:p w:rsidR="00CE11C6" w:rsidRPr="00E02661" w:rsidRDefault="00E02661">
      <w:pPr>
        <w:spacing w:after="0"/>
        <w:rPr>
          <w:lang w:val="ru-RU"/>
        </w:rPr>
      </w:pPr>
      <w:bookmarkStart w:id="274" w:name="z304"/>
      <w:bookmarkEnd w:id="273"/>
      <w:r>
        <w:rPr>
          <w:color w:val="000000"/>
          <w:sz w:val="20"/>
        </w:rPr>
        <w:t>     </w:t>
      </w:r>
      <w:r w:rsidRPr="00E02661">
        <w:rPr>
          <w:color w:val="000000"/>
          <w:sz w:val="20"/>
          <w:lang w:val="ru-RU"/>
        </w:rPr>
        <w:t xml:space="preserve"> 2) выше размера единовременной выплаты, разница стоимости возмещается участником Программы за счет собственных денежных средств.</w:t>
      </w:r>
    </w:p>
    <w:p w:rsidR="00CE11C6" w:rsidRPr="00E02661" w:rsidRDefault="00E02661">
      <w:pPr>
        <w:spacing w:after="0"/>
        <w:rPr>
          <w:lang w:val="ru-RU"/>
        </w:rPr>
      </w:pPr>
      <w:bookmarkStart w:id="275" w:name="z305"/>
      <w:bookmarkEnd w:id="274"/>
      <w:r>
        <w:rPr>
          <w:color w:val="000000"/>
          <w:sz w:val="20"/>
        </w:rPr>
        <w:lastRenderedPageBreak/>
        <w:t>     </w:t>
      </w:r>
      <w:r w:rsidRPr="00E02661">
        <w:rPr>
          <w:color w:val="000000"/>
          <w:sz w:val="20"/>
          <w:lang w:val="ru-RU"/>
        </w:rPr>
        <w:t xml:space="preserve"> Реализация мероприятий по переселению из сел в города будет осуществляться за счет средств местного бюджета.</w:t>
      </w:r>
    </w:p>
    <w:bookmarkEnd w:id="275"/>
    <w:p w:rsidR="00CE11C6" w:rsidRPr="00E02661" w:rsidRDefault="00E02661">
      <w:pPr>
        <w:spacing w:after="0"/>
        <w:rPr>
          <w:lang w:val="ru-RU"/>
        </w:rPr>
      </w:pPr>
      <w:r>
        <w:rPr>
          <w:color w:val="000000"/>
          <w:sz w:val="20"/>
        </w:rPr>
        <w:t>     </w:t>
      </w:r>
      <w:r w:rsidRPr="00E02661">
        <w:rPr>
          <w:color w:val="000000"/>
          <w:sz w:val="20"/>
          <w:lang w:val="ru-RU"/>
        </w:rPr>
        <w:t xml:space="preserve"> Субсидии оралманам, прибывающим в регионы, определенные Правительством, выплачиваются независимо от региона выбытия и факта трудоустройства.</w:t>
      </w:r>
    </w:p>
    <w:p w:rsidR="00CE11C6" w:rsidRPr="00E02661" w:rsidRDefault="00E02661">
      <w:pPr>
        <w:spacing w:after="0"/>
        <w:rPr>
          <w:lang w:val="ru-RU"/>
        </w:rPr>
      </w:pPr>
      <w:r>
        <w:rPr>
          <w:color w:val="000000"/>
          <w:sz w:val="20"/>
        </w:rPr>
        <w:t>     </w:t>
      </w:r>
      <w:r w:rsidRPr="00E02661">
        <w:rPr>
          <w:color w:val="000000"/>
          <w:sz w:val="20"/>
          <w:lang w:val="ru-RU"/>
        </w:rPr>
        <w:t xml:space="preserve"> Государственная поддержка для участников Программы в Восточно-Казахстанскую и Северо-Казахстанскую области по заявкам местных исполнительных органов, представленных до 1 января 2017 года, включает в себя:</w:t>
      </w:r>
    </w:p>
    <w:p w:rsidR="00CE11C6" w:rsidRPr="00E02661" w:rsidRDefault="00E02661">
      <w:pPr>
        <w:spacing w:after="0"/>
        <w:rPr>
          <w:lang w:val="ru-RU"/>
        </w:rPr>
      </w:pPr>
      <w:r>
        <w:rPr>
          <w:color w:val="000000"/>
          <w:sz w:val="20"/>
        </w:rPr>
        <w:t>     </w:t>
      </w:r>
      <w:r w:rsidRPr="00E02661">
        <w:rPr>
          <w:color w:val="000000"/>
          <w:sz w:val="20"/>
          <w:lang w:val="ru-RU"/>
        </w:rPr>
        <w:t xml:space="preserve"> 1) субсидии на переезд - единовременно в размере тридцати пятикратного месячного расчетного показателя на каждого члена семьи;</w:t>
      </w:r>
    </w:p>
    <w:p w:rsidR="00CE11C6" w:rsidRPr="00E02661" w:rsidRDefault="00E02661">
      <w:pPr>
        <w:spacing w:after="0"/>
        <w:rPr>
          <w:lang w:val="ru-RU"/>
        </w:rPr>
      </w:pPr>
      <w:r>
        <w:rPr>
          <w:color w:val="000000"/>
          <w:sz w:val="20"/>
        </w:rPr>
        <w:t>     </w:t>
      </w:r>
      <w:r w:rsidRPr="00E02661">
        <w:rPr>
          <w:color w:val="000000"/>
          <w:sz w:val="20"/>
          <w:lang w:val="ru-RU"/>
        </w:rPr>
        <w:t xml:space="preserve"> 2) предоставление жилищ, служебных жилищ или комнат в общежитиях, за исключением случаев, когда работодатель предоставляет работнику жилое помещение.</w:t>
      </w:r>
    </w:p>
    <w:p w:rsidR="00CE11C6" w:rsidRPr="00E02661" w:rsidRDefault="00E02661">
      <w:pPr>
        <w:spacing w:after="0"/>
        <w:rPr>
          <w:lang w:val="ru-RU"/>
        </w:rPr>
      </w:pPr>
      <w:r>
        <w:rPr>
          <w:color w:val="000000"/>
          <w:sz w:val="20"/>
        </w:rPr>
        <w:t>     </w:t>
      </w:r>
      <w:r w:rsidRPr="00E02661">
        <w:rPr>
          <w:color w:val="000000"/>
          <w:sz w:val="20"/>
          <w:lang w:val="ru-RU"/>
        </w:rPr>
        <w:t xml:space="preserve"> Меры государственной поддержки участников Программы могут оказываться как по факту состоявшегося переселения и трудоустройства (фактические переселенцы), так и планируемого переселения (потенциальные переселенцы).</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регионов прибытия определяют и направляют в местный исполнительный орган по вопросам занятости населения информацию о:</w:t>
      </w:r>
    </w:p>
    <w:p w:rsidR="00CE11C6" w:rsidRPr="00E02661" w:rsidRDefault="00E02661">
      <w:pPr>
        <w:spacing w:after="0"/>
        <w:rPr>
          <w:lang w:val="ru-RU"/>
        </w:rPr>
      </w:pPr>
      <w:r>
        <w:rPr>
          <w:color w:val="000000"/>
          <w:sz w:val="20"/>
        </w:rPr>
        <w:t>     </w:t>
      </w:r>
      <w:r w:rsidRPr="00E02661">
        <w:rPr>
          <w:color w:val="000000"/>
          <w:sz w:val="20"/>
          <w:lang w:val="ru-RU"/>
        </w:rPr>
        <w:t xml:space="preserve"> 1) потребности в трудовых ресурсах работодателей;</w:t>
      </w:r>
    </w:p>
    <w:p w:rsidR="00CE11C6" w:rsidRPr="00E02661" w:rsidRDefault="00E02661">
      <w:pPr>
        <w:spacing w:after="0"/>
        <w:rPr>
          <w:lang w:val="ru-RU"/>
        </w:rPr>
      </w:pPr>
      <w:r>
        <w:rPr>
          <w:color w:val="000000"/>
          <w:sz w:val="20"/>
        </w:rPr>
        <w:t>     </w:t>
      </w:r>
      <w:r w:rsidRPr="00E02661">
        <w:rPr>
          <w:color w:val="000000"/>
          <w:sz w:val="20"/>
          <w:lang w:val="ru-RU"/>
        </w:rPr>
        <w:t xml:space="preserve"> 2) необходимости привлечения дополнительных трудовых ресурсов для удовлетворения спроса работодателей на рабочую силу в разрезе профессий.</w:t>
      </w:r>
    </w:p>
    <w:p w:rsidR="00CE11C6" w:rsidRPr="00E02661" w:rsidRDefault="00E02661">
      <w:pPr>
        <w:spacing w:after="0"/>
        <w:rPr>
          <w:lang w:val="ru-RU"/>
        </w:rPr>
      </w:pPr>
      <w:r>
        <w:rPr>
          <w:color w:val="000000"/>
          <w:sz w:val="20"/>
        </w:rPr>
        <w:t>     </w:t>
      </w:r>
      <w:r w:rsidRPr="00E02661">
        <w:rPr>
          <w:color w:val="000000"/>
          <w:sz w:val="20"/>
          <w:lang w:val="ru-RU"/>
        </w:rPr>
        <w:t xml:space="preserve"> Местный исполнительный орган по вопросам занятости населения рассматривает и направляет в региональную комиссию предложения по привлечению дополнительных трудовых ресурсов из регионов выбытия в разрезе профессий.</w:t>
      </w:r>
    </w:p>
    <w:p w:rsidR="00CE11C6" w:rsidRPr="00E02661" w:rsidRDefault="00E02661">
      <w:pPr>
        <w:spacing w:after="0"/>
        <w:rPr>
          <w:lang w:val="ru-RU"/>
        </w:rPr>
      </w:pPr>
      <w:r>
        <w:rPr>
          <w:color w:val="000000"/>
          <w:sz w:val="20"/>
        </w:rPr>
        <w:t>     </w:t>
      </w:r>
      <w:r w:rsidRPr="00E02661">
        <w:rPr>
          <w:color w:val="000000"/>
          <w:sz w:val="20"/>
          <w:lang w:val="ru-RU"/>
        </w:rPr>
        <w:t xml:space="preserve"> Региональной комиссией регионов прибытия в соответствии с классификатором занятий ГК РК 01-2005 утверждается перечень профессий, по которым будут привлекаться дополнительные трудовые ресурсы из регионов выбытия (далее - перечень).</w:t>
      </w:r>
    </w:p>
    <w:p w:rsidR="00CE11C6" w:rsidRPr="00E02661" w:rsidRDefault="00E02661">
      <w:pPr>
        <w:spacing w:after="0"/>
        <w:rPr>
          <w:lang w:val="ru-RU"/>
        </w:rPr>
      </w:pPr>
      <w:r>
        <w:rPr>
          <w:color w:val="000000"/>
          <w:sz w:val="20"/>
        </w:rPr>
        <w:t>     </w:t>
      </w:r>
      <w:r w:rsidRPr="00E02661">
        <w:rPr>
          <w:color w:val="000000"/>
          <w:sz w:val="20"/>
          <w:lang w:val="ru-RU"/>
        </w:rPr>
        <w:t xml:space="preserve"> В приоритетном порядке в перечень включаются профессии квалифицированных работников для привлечения на проекты, реализуемые в рамках государственных и правительственных программ.</w:t>
      </w:r>
    </w:p>
    <w:p w:rsidR="00CE11C6" w:rsidRPr="00E02661" w:rsidRDefault="00E02661">
      <w:pPr>
        <w:spacing w:after="0"/>
        <w:rPr>
          <w:lang w:val="ru-RU"/>
        </w:rPr>
      </w:pPr>
      <w:r>
        <w:rPr>
          <w:color w:val="000000"/>
          <w:sz w:val="20"/>
        </w:rPr>
        <w:t>     </w:t>
      </w:r>
      <w:r w:rsidRPr="00E02661">
        <w:rPr>
          <w:color w:val="000000"/>
          <w:sz w:val="20"/>
          <w:lang w:val="ru-RU"/>
        </w:rPr>
        <w:t xml:space="preserve"> Содействие в добровольном переселении из регионов выбытия в регионы прибытия не распространяется на:</w:t>
      </w:r>
    </w:p>
    <w:p w:rsidR="00CE11C6" w:rsidRPr="00E02661" w:rsidRDefault="00E02661">
      <w:pPr>
        <w:spacing w:after="0"/>
        <w:rPr>
          <w:lang w:val="ru-RU"/>
        </w:rPr>
      </w:pPr>
      <w:r>
        <w:rPr>
          <w:color w:val="000000"/>
          <w:sz w:val="20"/>
        </w:rPr>
        <w:t>     </w:t>
      </w:r>
      <w:r w:rsidRPr="00E02661">
        <w:rPr>
          <w:color w:val="000000"/>
          <w:sz w:val="20"/>
          <w:lang w:val="ru-RU"/>
        </w:rPr>
        <w:t xml:space="preserve"> 1) государственных служащих;</w:t>
      </w:r>
    </w:p>
    <w:p w:rsidR="00CE11C6" w:rsidRPr="00E02661" w:rsidRDefault="00E02661">
      <w:pPr>
        <w:spacing w:after="0"/>
        <w:rPr>
          <w:lang w:val="ru-RU"/>
        </w:rPr>
      </w:pPr>
      <w:r>
        <w:rPr>
          <w:color w:val="000000"/>
          <w:sz w:val="20"/>
        </w:rPr>
        <w:t>     </w:t>
      </w:r>
      <w:r w:rsidRPr="00E02661">
        <w:rPr>
          <w:color w:val="000000"/>
          <w:sz w:val="20"/>
          <w:lang w:val="ru-RU"/>
        </w:rPr>
        <w:t xml:space="preserve"> 2) низкоквалифицированных рабочих, относящихся к девятой группе классификатора занятий ГК РК 01-2005;</w:t>
      </w:r>
    </w:p>
    <w:p w:rsidR="00CE11C6" w:rsidRPr="00E02661" w:rsidRDefault="00E02661">
      <w:pPr>
        <w:spacing w:after="0"/>
        <w:rPr>
          <w:lang w:val="ru-RU"/>
        </w:rPr>
      </w:pPr>
      <w:r>
        <w:rPr>
          <w:color w:val="000000"/>
          <w:sz w:val="20"/>
        </w:rPr>
        <w:t>     </w:t>
      </w:r>
      <w:r w:rsidRPr="00E02661">
        <w:rPr>
          <w:color w:val="000000"/>
          <w:sz w:val="20"/>
          <w:lang w:val="ru-RU"/>
        </w:rPr>
        <w:t xml:space="preserve"> 3) руководителей, относящихся к первой группе классификатора занятий ГК РК 01-2005.</w:t>
      </w:r>
    </w:p>
    <w:p w:rsidR="00CE11C6" w:rsidRPr="00E02661" w:rsidRDefault="00E02661">
      <w:pPr>
        <w:spacing w:after="0"/>
        <w:rPr>
          <w:lang w:val="ru-RU"/>
        </w:rPr>
      </w:pPr>
      <w:bookmarkStart w:id="276" w:name="z65"/>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предоставления мер государственной поддержки для фактических переселенцев:</w:t>
      </w:r>
    </w:p>
    <w:bookmarkEnd w:id="276"/>
    <w:p w:rsidR="00CE11C6" w:rsidRPr="00E02661" w:rsidRDefault="00E02661">
      <w:pPr>
        <w:spacing w:after="0"/>
        <w:rPr>
          <w:lang w:val="ru-RU"/>
        </w:rPr>
      </w:pPr>
      <w:r>
        <w:rPr>
          <w:color w:val="000000"/>
          <w:sz w:val="20"/>
        </w:rPr>
        <w:t>     </w:t>
      </w:r>
      <w:r w:rsidRPr="00E02661">
        <w:rPr>
          <w:color w:val="000000"/>
          <w:sz w:val="20"/>
          <w:lang w:val="ru-RU"/>
        </w:rPr>
        <w:t xml:space="preserve"> 1) лица, желающие участвовать в Программе, переселившиеся самостоятельно из регионов выбытия, обращаются в центры занятости населения регионов прибытия не позднее трех месяцев с момента трудоустройства на новом рабочем месте;</w:t>
      </w:r>
    </w:p>
    <w:p w:rsidR="00CE11C6" w:rsidRPr="00E02661" w:rsidRDefault="00E02661">
      <w:pPr>
        <w:spacing w:after="0"/>
        <w:rPr>
          <w:lang w:val="ru-RU"/>
        </w:rPr>
      </w:pPr>
      <w:r>
        <w:rPr>
          <w:color w:val="000000"/>
          <w:sz w:val="20"/>
        </w:rPr>
        <w:t>     </w:t>
      </w:r>
      <w:r w:rsidRPr="00E02661">
        <w:rPr>
          <w:color w:val="000000"/>
          <w:sz w:val="20"/>
          <w:lang w:val="ru-RU"/>
        </w:rPr>
        <w:t xml:space="preserve"> 2) центры занятости населения регионов прибытия консультируют претендентов о порядке и условиях участия в Программе и оказании мер государственной поддержки;</w:t>
      </w:r>
    </w:p>
    <w:p w:rsidR="00CE11C6" w:rsidRPr="00E02661" w:rsidRDefault="00E02661">
      <w:pPr>
        <w:spacing w:after="0"/>
        <w:rPr>
          <w:lang w:val="ru-RU"/>
        </w:rPr>
      </w:pPr>
      <w:r>
        <w:rPr>
          <w:color w:val="000000"/>
          <w:sz w:val="20"/>
        </w:rPr>
        <w:t>     </w:t>
      </w:r>
      <w:r w:rsidRPr="00E02661">
        <w:rPr>
          <w:color w:val="000000"/>
          <w:sz w:val="20"/>
          <w:lang w:val="ru-RU"/>
        </w:rPr>
        <w:t xml:space="preserve"> 3) при согласии, претенденты подают заявления в центры занятости населения регионов прибытия по форме и с приложением документов согласно Правилам добровольного переселения лиц для повышения мобильности трудовых ресурсов, утверждаемым уполномоченным органом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4) центры занятости населения мест прибытия в течение 10 рабочих дней направляют заявления и документы претендентов на рассмотрение районной (городской) комиссии по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5) заседание районной (городской) комиссии проводится по мере поступления заявлений и документов на участие в Программе;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6) по итогам рассмотрения документов лиц, подавших заявление на участие в Программе, районные комиссии в течение 10 рабочих дней вырабатывают рекомендации о включении либо отказе во включении в состав участников Программы граждан, оралманов;</w:t>
      </w:r>
    </w:p>
    <w:p w:rsidR="00CE11C6" w:rsidRPr="00E02661" w:rsidRDefault="00E02661">
      <w:pPr>
        <w:spacing w:after="0"/>
        <w:rPr>
          <w:lang w:val="ru-RU"/>
        </w:rPr>
      </w:pPr>
      <w:r>
        <w:rPr>
          <w:color w:val="000000"/>
          <w:sz w:val="20"/>
        </w:rPr>
        <w:t>     </w:t>
      </w:r>
      <w:r w:rsidRPr="00E02661">
        <w:rPr>
          <w:color w:val="000000"/>
          <w:sz w:val="20"/>
          <w:lang w:val="ru-RU"/>
        </w:rPr>
        <w:t xml:space="preserve"> 7) центр занятости населения в течение 5 рабочих дней со дня получения рекомендации районной (городской) комиссии принимает решение о включении либо отказе во включении заявителей в состав участников Программы (в произвольной форме);</w:t>
      </w:r>
    </w:p>
    <w:p w:rsidR="00CE11C6" w:rsidRPr="00E02661" w:rsidRDefault="00E02661">
      <w:pPr>
        <w:spacing w:after="0"/>
        <w:rPr>
          <w:lang w:val="ru-RU"/>
        </w:rPr>
      </w:pPr>
      <w:r>
        <w:rPr>
          <w:color w:val="000000"/>
          <w:sz w:val="20"/>
        </w:rPr>
        <w:t>     </w:t>
      </w:r>
      <w:r w:rsidRPr="00E02661">
        <w:rPr>
          <w:color w:val="000000"/>
          <w:sz w:val="20"/>
          <w:lang w:val="ru-RU"/>
        </w:rPr>
        <w:t xml:space="preserve"> 8) центры занятости населения мест прибытия в течение 5 рабочих дней со дня принятия решения о включении либо отказе во включении заявителей в состав участников Программы уведомляют об этом подавших заявление;</w:t>
      </w:r>
    </w:p>
    <w:p w:rsidR="00CE11C6" w:rsidRPr="00E02661" w:rsidRDefault="00E02661">
      <w:pPr>
        <w:spacing w:after="0"/>
        <w:rPr>
          <w:lang w:val="ru-RU"/>
        </w:rPr>
      </w:pPr>
      <w:r>
        <w:rPr>
          <w:color w:val="000000"/>
          <w:sz w:val="20"/>
        </w:rPr>
        <w:t>     </w:t>
      </w:r>
      <w:r w:rsidRPr="00E02661">
        <w:rPr>
          <w:color w:val="000000"/>
          <w:sz w:val="20"/>
          <w:lang w:val="ru-RU"/>
        </w:rPr>
        <w:t xml:space="preserve"> 9) центры занятости населения заключают индивидуальный социальный контракт с переселенцем и/или оралманом;</w:t>
      </w:r>
    </w:p>
    <w:p w:rsidR="00CE11C6" w:rsidRPr="00E02661" w:rsidRDefault="00E02661">
      <w:pPr>
        <w:spacing w:after="0"/>
        <w:rPr>
          <w:lang w:val="ru-RU"/>
        </w:rPr>
      </w:pPr>
      <w:r>
        <w:rPr>
          <w:color w:val="000000"/>
          <w:sz w:val="20"/>
        </w:rPr>
        <w:t>     </w:t>
      </w:r>
      <w:r w:rsidRPr="00E02661">
        <w:rPr>
          <w:color w:val="000000"/>
          <w:sz w:val="20"/>
          <w:lang w:val="ru-RU"/>
        </w:rPr>
        <w:t xml:space="preserve"> 10) критерий отбора претендентов определяется в соответствии с Правилами добровольного переселения лиц для повышения мобильности рабочей силы, утверждаемыми уполномоченным органом по вопросам занятости населения.</w:t>
      </w:r>
    </w:p>
    <w:p w:rsidR="00CE11C6" w:rsidRPr="00E02661" w:rsidRDefault="00E02661">
      <w:pPr>
        <w:spacing w:after="0"/>
        <w:rPr>
          <w:lang w:val="ru-RU"/>
        </w:rPr>
      </w:pPr>
      <w:bookmarkStart w:id="277" w:name="z66"/>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предоставления мер государственной поддержки для потенциальных переселенцев:</w:t>
      </w:r>
    </w:p>
    <w:bookmarkEnd w:id="277"/>
    <w:p w:rsidR="00CE11C6" w:rsidRPr="00E02661" w:rsidRDefault="00E02661">
      <w:pPr>
        <w:spacing w:after="0"/>
        <w:rPr>
          <w:lang w:val="ru-RU"/>
        </w:rPr>
      </w:pPr>
      <w:r>
        <w:rPr>
          <w:color w:val="000000"/>
          <w:sz w:val="20"/>
        </w:rPr>
        <w:t>     </w:t>
      </w:r>
      <w:r w:rsidRPr="00E02661">
        <w:rPr>
          <w:color w:val="000000"/>
          <w:sz w:val="20"/>
          <w:lang w:val="ru-RU"/>
        </w:rPr>
        <w:t xml:space="preserve"> 1) лица, желающие участвовать в Программе, планирующие переселение из регионов выбытия, обращаются в центры занятости населения регионов выбытия;</w:t>
      </w:r>
    </w:p>
    <w:p w:rsidR="00CE11C6" w:rsidRPr="00E02661" w:rsidRDefault="00E02661">
      <w:pPr>
        <w:spacing w:after="0"/>
        <w:rPr>
          <w:lang w:val="ru-RU"/>
        </w:rPr>
      </w:pPr>
      <w:r>
        <w:rPr>
          <w:color w:val="000000"/>
          <w:sz w:val="20"/>
        </w:rPr>
        <w:t>     </w:t>
      </w:r>
      <w:r w:rsidRPr="00E02661">
        <w:rPr>
          <w:color w:val="000000"/>
          <w:sz w:val="20"/>
          <w:lang w:val="ru-RU"/>
        </w:rPr>
        <w:t xml:space="preserve"> 2) центры занятости населения регионов выбытия консультируют претендентов о порядке и условиях участия в Программе и оказания мер государственной поддержки;</w:t>
      </w:r>
    </w:p>
    <w:p w:rsidR="00CE11C6" w:rsidRPr="00E02661" w:rsidRDefault="00E02661">
      <w:pPr>
        <w:spacing w:after="0"/>
        <w:rPr>
          <w:lang w:val="ru-RU"/>
        </w:rPr>
      </w:pPr>
      <w:r>
        <w:rPr>
          <w:color w:val="000000"/>
          <w:sz w:val="20"/>
        </w:rPr>
        <w:t>     </w:t>
      </w:r>
      <w:r w:rsidRPr="00E02661">
        <w:rPr>
          <w:color w:val="000000"/>
          <w:sz w:val="20"/>
          <w:lang w:val="ru-RU"/>
        </w:rPr>
        <w:t xml:space="preserve"> 3) местные исполнительные органы по вопросам занятости населения регионов прибытия обеспечивают центры занятости населения регионов выбытия информацией о регионах прибытия, профессиях, по которым требуются дополнительные трудовые ресурсы, требованиях к специалистам, условиях работы;</w:t>
      </w:r>
    </w:p>
    <w:p w:rsidR="00CE11C6" w:rsidRPr="00E02661" w:rsidRDefault="00E02661">
      <w:pPr>
        <w:spacing w:after="0"/>
        <w:rPr>
          <w:lang w:val="ru-RU"/>
        </w:rPr>
      </w:pPr>
      <w:r>
        <w:rPr>
          <w:color w:val="000000"/>
          <w:sz w:val="20"/>
        </w:rPr>
        <w:t>     </w:t>
      </w:r>
      <w:r w:rsidRPr="00E02661">
        <w:rPr>
          <w:color w:val="000000"/>
          <w:sz w:val="20"/>
          <w:lang w:val="ru-RU"/>
        </w:rPr>
        <w:t xml:space="preserve"> 4) при согласии участия в Программе претенденты подают заявления в центры занятости населения регионов выбытия по форме и с приложением документов согласно Правилам добровольного переселения лиц для повышения мобильности рабочей силы, утверждаемым уполномоченным органом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5) центры занятости населения регионов выбытия в течение 5 рабочих дней направляют предложение о включении в состав участников Программы в центры занятости населения регионов прибытия и уведомляют об этом заявителей;</w:t>
      </w:r>
    </w:p>
    <w:p w:rsidR="00CE11C6" w:rsidRPr="00E02661" w:rsidRDefault="00E02661">
      <w:pPr>
        <w:spacing w:after="0"/>
        <w:rPr>
          <w:lang w:val="ru-RU"/>
        </w:rPr>
      </w:pPr>
      <w:r>
        <w:rPr>
          <w:color w:val="000000"/>
          <w:sz w:val="20"/>
        </w:rPr>
        <w:t>     </w:t>
      </w:r>
      <w:r w:rsidRPr="00E02661">
        <w:rPr>
          <w:color w:val="000000"/>
          <w:sz w:val="20"/>
          <w:lang w:val="ru-RU"/>
        </w:rPr>
        <w:t xml:space="preserve"> 6) центры занятости населения регионов прибытия в течение 5 рабочих дней направляют заявления и документы претендентов на рассмотрение районной (городской) комиссии по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7) центры занятости населения мест прибытия в течение 5 рабочих дней со дня принятия решения о включении либо отказе включения заявителей в состав участников Программы уведомляют об этом центры занятости населения регионов выбытия;</w:t>
      </w:r>
    </w:p>
    <w:p w:rsidR="00CE11C6" w:rsidRPr="00E02661" w:rsidRDefault="00E02661">
      <w:pPr>
        <w:spacing w:after="0"/>
        <w:rPr>
          <w:lang w:val="ru-RU"/>
        </w:rPr>
      </w:pPr>
      <w:r>
        <w:rPr>
          <w:color w:val="000000"/>
          <w:sz w:val="20"/>
        </w:rPr>
        <w:t>     </w:t>
      </w:r>
      <w:r w:rsidRPr="00E02661">
        <w:rPr>
          <w:color w:val="000000"/>
          <w:sz w:val="20"/>
          <w:lang w:val="ru-RU"/>
        </w:rPr>
        <w:t xml:space="preserve"> 8) центры занятости населения регионов прибытия заключают индивидуальный социальный контракт с переселенцем и/или оралманом;</w:t>
      </w:r>
    </w:p>
    <w:p w:rsidR="00CE11C6" w:rsidRPr="00E02661" w:rsidRDefault="00E02661">
      <w:pPr>
        <w:spacing w:after="0"/>
        <w:rPr>
          <w:lang w:val="ru-RU"/>
        </w:rPr>
      </w:pPr>
      <w:r>
        <w:rPr>
          <w:color w:val="000000"/>
          <w:sz w:val="20"/>
        </w:rPr>
        <w:t>     </w:t>
      </w:r>
      <w:r w:rsidRPr="00E02661">
        <w:rPr>
          <w:color w:val="000000"/>
          <w:sz w:val="20"/>
          <w:lang w:val="ru-RU"/>
        </w:rPr>
        <w:t xml:space="preserve"> 9) после переселения и фактического трудоустройства на новом месте участники Программы подают в центры занятости населения регионов прибытия документы согласно Правилам добровольного переселения лиц для повышения мобильности рабочей силы, утверждаемым уполномоченным органом по вопросам занятости населения.</w:t>
      </w:r>
    </w:p>
    <w:p w:rsidR="00CE11C6" w:rsidRPr="00E02661" w:rsidRDefault="00E02661">
      <w:pPr>
        <w:spacing w:after="0"/>
        <w:rPr>
          <w:lang w:val="ru-RU"/>
        </w:rPr>
      </w:pPr>
      <w:bookmarkStart w:id="278" w:name="z67"/>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предоставления мер государственной поддержки для участников Программы в Восточно-Казахстанскую и Северо-Казахстанскую области по заявкам местных исполнительных органов, представленным до 1 января 2017 года:</w:t>
      </w:r>
    </w:p>
    <w:bookmarkEnd w:id="278"/>
    <w:p w:rsidR="00CE11C6" w:rsidRPr="00E02661" w:rsidRDefault="00E02661">
      <w:pPr>
        <w:spacing w:after="0"/>
        <w:rPr>
          <w:lang w:val="ru-RU"/>
        </w:rPr>
      </w:pPr>
      <w:r>
        <w:rPr>
          <w:color w:val="000000"/>
          <w:sz w:val="20"/>
        </w:rPr>
        <w:t>     </w:t>
      </w:r>
      <w:r w:rsidRPr="00E02661">
        <w:rPr>
          <w:color w:val="000000"/>
          <w:sz w:val="20"/>
          <w:lang w:val="ru-RU"/>
        </w:rPr>
        <w:t xml:space="preserve"> 1) претенденты на участие, проживающие в регионах выбытия, обращаются в центр занятости населения региона выбытия с заявлением на переезд, прилагая документы, предусмотренные Правилами добровольного переселения лиц для повышения мобильности рабочей силы, утверждаемыми центральным уполномоченным органом по вопросам занятости;</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2) центр занятости населения рассматривает документы участников Программы с учетом потребности работодателей регионов для расселения на предмет соответствия критериям отбора на участие, согласовывает с заявителями возможные варианты переезда и в течение 10 рабочих дней направляет документы в центры занятости региона для расселения;</w:t>
      </w:r>
    </w:p>
    <w:p w:rsidR="00CE11C6" w:rsidRPr="00E02661" w:rsidRDefault="00E02661">
      <w:pPr>
        <w:spacing w:after="0"/>
        <w:rPr>
          <w:lang w:val="ru-RU"/>
        </w:rPr>
      </w:pPr>
      <w:r>
        <w:rPr>
          <w:color w:val="000000"/>
          <w:sz w:val="20"/>
        </w:rPr>
        <w:t>     </w:t>
      </w:r>
      <w:r w:rsidRPr="00E02661">
        <w:rPr>
          <w:color w:val="000000"/>
          <w:sz w:val="20"/>
          <w:lang w:val="ru-RU"/>
        </w:rPr>
        <w:t xml:space="preserve"> 3) центры занятости населения регионов для расселения в течение 10 рабочих дней направляют заявления и документы претендентов на рассмотрение районной (городской) комиссии по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4) центры занятости населения регионов для расселения в течение 5 рабочих дней со дня принятия решения о включении либо отказе включения заявителей в состав участников Программы уведомляют об этом центры занятости населения регионов выбытия;</w:t>
      </w:r>
    </w:p>
    <w:p w:rsidR="00CE11C6" w:rsidRPr="00E02661" w:rsidRDefault="00E02661">
      <w:pPr>
        <w:spacing w:after="0"/>
        <w:rPr>
          <w:lang w:val="ru-RU"/>
        </w:rPr>
      </w:pPr>
      <w:r>
        <w:rPr>
          <w:color w:val="000000"/>
          <w:sz w:val="20"/>
        </w:rPr>
        <w:t>     </w:t>
      </w:r>
      <w:r w:rsidRPr="00E02661">
        <w:rPr>
          <w:color w:val="000000"/>
          <w:sz w:val="20"/>
          <w:lang w:val="ru-RU"/>
        </w:rPr>
        <w:t xml:space="preserve"> 5) между лицами, включенными в список участников Программы и центром занятости населения регионов для расселения, подписывается социальный контракт, который наряду с социальной поддержкой по переезду включает в себя мероприятия по трудоустройству на новом месте;</w:t>
      </w:r>
    </w:p>
    <w:p w:rsidR="00CE11C6" w:rsidRPr="00E02661" w:rsidRDefault="00E02661">
      <w:pPr>
        <w:spacing w:after="0"/>
        <w:rPr>
          <w:lang w:val="ru-RU"/>
        </w:rPr>
      </w:pPr>
      <w:r>
        <w:rPr>
          <w:color w:val="000000"/>
          <w:sz w:val="20"/>
        </w:rPr>
        <w:t>     </w:t>
      </w:r>
      <w:r w:rsidRPr="00E02661">
        <w:rPr>
          <w:color w:val="000000"/>
          <w:sz w:val="20"/>
          <w:lang w:val="ru-RU"/>
        </w:rPr>
        <w:t xml:space="preserve"> 6) выполнение условий социального контракта контролируется центром занятости населения.</w:t>
      </w:r>
    </w:p>
    <w:p w:rsidR="00CE11C6" w:rsidRPr="00E02661" w:rsidRDefault="00E02661">
      <w:pPr>
        <w:spacing w:after="0"/>
        <w:rPr>
          <w:lang w:val="ru-RU"/>
        </w:rPr>
      </w:pPr>
      <w:bookmarkStart w:id="279" w:name="z306"/>
      <w:r w:rsidRPr="00E02661">
        <w:rPr>
          <w:color w:val="000000"/>
          <w:sz w:val="20"/>
          <w:lang w:val="ru-RU"/>
        </w:rPr>
        <w:t xml:space="preserve"> </w:t>
      </w:r>
      <w:r>
        <w:rPr>
          <w:color w:val="000000"/>
          <w:sz w:val="20"/>
        </w:rPr>
        <w:t>     </w:t>
      </w:r>
      <w:r w:rsidRPr="00E02661">
        <w:rPr>
          <w:color w:val="000000"/>
          <w:sz w:val="20"/>
          <w:lang w:val="ru-RU"/>
        </w:rPr>
        <w:t xml:space="preserve"> Для заселения общежитий и служебного жилья, построенного (приобретенного) в рамках Программы "Дорожная карта занятости-2020", потенциальные участники Программы обращаются в центры занятости населения:</w:t>
      </w:r>
    </w:p>
    <w:p w:rsidR="00CE11C6" w:rsidRPr="00E02661" w:rsidRDefault="00E02661">
      <w:pPr>
        <w:spacing w:after="0"/>
        <w:rPr>
          <w:lang w:val="ru-RU"/>
        </w:rPr>
      </w:pPr>
      <w:bookmarkStart w:id="280" w:name="z307"/>
      <w:bookmarkEnd w:id="279"/>
      <w:r>
        <w:rPr>
          <w:color w:val="000000"/>
          <w:sz w:val="20"/>
        </w:rPr>
        <w:t>     </w:t>
      </w:r>
      <w:r w:rsidRPr="00E02661">
        <w:rPr>
          <w:color w:val="000000"/>
          <w:sz w:val="20"/>
          <w:lang w:val="ru-RU"/>
        </w:rPr>
        <w:t xml:space="preserve"> 1) центр занятости населения рассматривает документы участников Программы с учетом потребности работодателей на предмет соответствия критериям отбора на участие и в течение 10 рабочих дней направляет документы на рассмотрение районной (городской) комиссии по реализации Программы;</w:t>
      </w:r>
    </w:p>
    <w:p w:rsidR="00CE11C6" w:rsidRPr="00E02661" w:rsidRDefault="00E02661">
      <w:pPr>
        <w:spacing w:after="0"/>
        <w:rPr>
          <w:lang w:val="ru-RU"/>
        </w:rPr>
      </w:pPr>
      <w:bookmarkStart w:id="281" w:name="z308"/>
      <w:bookmarkEnd w:id="280"/>
      <w:r>
        <w:rPr>
          <w:color w:val="000000"/>
          <w:sz w:val="20"/>
        </w:rPr>
        <w:t>     </w:t>
      </w:r>
      <w:r w:rsidRPr="00E02661">
        <w:rPr>
          <w:color w:val="000000"/>
          <w:sz w:val="20"/>
          <w:lang w:val="ru-RU"/>
        </w:rPr>
        <w:t xml:space="preserve"> 2) районная (городская) комиссия по реализации Программы принимает решение о включении либо отказе включения заявителей в состав участников Программы, уведомляет об этом центры занятости населения;</w:t>
      </w:r>
    </w:p>
    <w:p w:rsidR="00CE11C6" w:rsidRPr="00E02661" w:rsidRDefault="00E02661">
      <w:pPr>
        <w:spacing w:after="0"/>
        <w:rPr>
          <w:lang w:val="ru-RU"/>
        </w:rPr>
      </w:pPr>
      <w:bookmarkStart w:id="282" w:name="z309"/>
      <w:bookmarkEnd w:id="281"/>
      <w:r>
        <w:rPr>
          <w:color w:val="000000"/>
          <w:sz w:val="20"/>
        </w:rPr>
        <w:t>     </w:t>
      </w:r>
      <w:r w:rsidRPr="00E02661">
        <w:rPr>
          <w:color w:val="000000"/>
          <w:sz w:val="20"/>
          <w:lang w:val="ru-RU"/>
        </w:rPr>
        <w:t xml:space="preserve"> 3) центр занятости населения в течение 5 рабочих дней со дня принятия решения о включении либо отказе включения заявителей в состав участников Программы уведомляет претендента;</w:t>
      </w:r>
    </w:p>
    <w:p w:rsidR="00CE11C6" w:rsidRPr="00E02661" w:rsidRDefault="00E02661">
      <w:pPr>
        <w:spacing w:after="0"/>
        <w:rPr>
          <w:lang w:val="ru-RU"/>
        </w:rPr>
      </w:pPr>
      <w:bookmarkStart w:id="283" w:name="z310"/>
      <w:bookmarkEnd w:id="282"/>
      <w:r>
        <w:rPr>
          <w:color w:val="000000"/>
          <w:sz w:val="20"/>
        </w:rPr>
        <w:t>     </w:t>
      </w:r>
      <w:r w:rsidRPr="00E02661">
        <w:rPr>
          <w:color w:val="000000"/>
          <w:sz w:val="20"/>
          <w:lang w:val="ru-RU"/>
        </w:rPr>
        <w:t xml:space="preserve"> 4) между лицами, включенными в список участников Программы, и центром занятости населения подписывается социальный контракт, который наряду с социальной поддержкой по переезду включает в себя мероприятия по трудоустройству на новом месте жительства.</w:t>
      </w:r>
    </w:p>
    <w:bookmarkEnd w:id="283"/>
    <w:p w:rsidR="00CE11C6" w:rsidRPr="00E02661" w:rsidRDefault="00E02661">
      <w:pPr>
        <w:spacing w:after="0"/>
        <w:rPr>
          <w:lang w:val="ru-RU"/>
        </w:rPr>
      </w:pPr>
      <w:r>
        <w:rPr>
          <w:color w:val="000000"/>
          <w:sz w:val="20"/>
        </w:rPr>
        <w:t>     </w:t>
      </w:r>
      <w:r w:rsidRPr="00E02661">
        <w:rPr>
          <w:color w:val="000000"/>
          <w:sz w:val="20"/>
          <w:lang w:val="ru-RU"/>
        </w:rPr>
        <w:t xml:space="preserve"> На основании подтверждающих документов в соответствии с Правилами добровольного переселения лиц для повышения мобильности рабочей силы участнику Программы центрами занятости населения регионов для расселения выплачиваются субсидии на переезд и возмещение расходов по найму (аренде) жилья и оплате коммунальных услуг посредством перечисления денег на карт-счет.</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мер по добровольному переселению участников Программы осуществляется за счет средств республиканского или местного бюджетов, а также из других источников, не запрещенных законодательством Республики Казахстан.</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Строительство и/или приобретение жилья и инженерно-коммуникационной инфраструктуры для участников Программы в Восточно-Казахстанскую и Северо-Казахстанскую области в 2017 году осуществляются за счет средств республиканского и местных бюджетов в соответствии с Правилами добровольного переселения лиц для повышения мобильности рабочей силы, утверждаемыми уполномоченным органом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строительства жилья и инженерно-коммуникационной инфраструктуры для участников Программы в Восточно-Казахстанской и Северо-Казахстанской областях осуществляется через уполномоченный орган по вопросам строительства и жилищно-коммунального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могут осуществлять строительство общежитий и/или приобретение жилья для участников Программы за счет средств местного бюджета в </w:t>
      </w:r>
      <w:r w:rsidRPr="00E02661">
        <w:rPr>
          <w:color w:val="000000"/>
          <w:sz w:val="20"/>
          <w:lang w:val="ru-RU"/>
        </w:rPr>
        <w:lastRenderedPageBreak/>
        <w:t>соответствии с Правилами добровольного переселения лиц для повышения мобильности рабочей силы, утверждаемыми уполномоченным органом по вопросам занятости населения.</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Порядок заселения участниками Программы построенных общежитий и приобретенного жилья, в том числе в рамках Программы "Дорожная карта занятости-2020", определяется Правилами добровольного переселения лиц для повышения мобильности рабочей силы, утверждаемыми уполномоченным органом по вопросам занятости населения.</w:t>
      </w:r>
    </w:p>
    <w:p w:rsidR="00CE11C6" w:rsidRPr="00E02661" w:rsidRDefault="00E02661">
      <w:pPr>
        <w:spacing w:after="0"/>
        <w:rPr>
          <w:lang w:val="ru-RU"/>
        </w:rPr>
      </w:pPr>
      <w:bookmarkStart w:id="284" w:name="z311"/>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предоставления мер государственной поддержки для организации переселения из сел в города:</w:t>
      </w:r>
    </w:p>
    <w:p w:rsidR="00CE11C6" w:rsidRPr="00E02661" w:rsidRDefault="00E02661">
      <w:pPr>
        <w:spacing w:after="0"/>
        <w:rPr>
          <w:lang w:val="ru-RU"/>
        </w:rPr>
      </w:pPr>
      <w:bookmarkStart w:id="285" w:name="z312"/>
      <w:bookmarkEnd w:id="284"/>
      <w:r>
        <w:rPr>
          <w:color w:val="000000"/>
          <w:sz w:val="20"/>
        </w:rPr>
        <w:t>     </w:t>
      </w:r>
      <w:r w:rsidRPr="00E02661">
        <w:rPr>
          <w:color w:val="000000"/>
          <w:sz w:val="20"/>
          <w:lang w:val="ru-RU"/>
        </w:rPr>
        <w:t xml:space="preserve"> 1) местный исполнительный орган по вопросам занятости населения для организации добровольного переселения граждан вносит на рассмотрение региональной комиссии проект перечня сел и городов областного (районного) значения в пределах области;</w:t>
      </w:r>
    </w:p>
    <w:p w:rsidR="00CE11C6" w:rsidRPr="00E02661" w:rsidRDefault="00E02661">
      <w:pPr>
        <w:spacing w:after="0"/>
        <w:rPr>
          <w:lang w:val="ru-RU"/>
        </w:rPr>
      </w:pPr>
      <w:bookmarkStart w:id="286" w:name="z313"/>
      <w:bookmarkEnd w:id="285"/>
      <w:r>
        <w:rPr>
          <w:color w:val="000000"/>
          <w:sz w:val="20"/>
        </w:rPr>
        <w:t>     </w:t>
      </w:r>
      <w:r w:rsidRPr="00E02661">
        <w:rPr>
          <w:color w:val="000000"/>
          <w:sz w:val="20"/>
          <w:lang w:val="ru-RU"/>
        </w:rPr>
        <w:t xml:space="preserve"> 2) региональная комиссия в течение 3 рабочих дней рассматривает и утверждает перечень сел и городов областного (районного) значения в пределах области для организации добровольного переселения граждан и направляет перечень в центры занятости населения/акимам сельских округов;</w:t>
      </w:r>
    </w:p>
    <w:p w:rsidR="00CE11C6" w:rsidRPr="00E02661" w:rsidRDefault="00E02661">
      <w:pPr>
        <w:spacing w:after="0"/>
        <w:rPr>
          <w:lang w:val="ru-RU"/>
        </w:rPr>
      </w:pPr>
      <w:bookmarkStart w:id="287" w:name="z314"/>
      <w:bookmarkEnd w:id="286"/>
      <w:r w:rsidRPr="00E02661">
        <w:rPr>
          <w:color w:val="000000"/>
          <w:sz w:val="20"/>
          <w:lang w:val="ru-RU"/>
        </w:rPr>
        <w:t xml:space="preserve"> </w:t>
      </w:r>
      <w:r>
        <w:rPr>
          <w:color w:val="000000"/>
          <w:sz w:val="20"/>
        </w:rPr>
        <w:t>     </w:t>
      </w:r>
      <w:r w:rsidRPr="00E02661">
        <w:rPr>
          <w:color w:val="000000"/>
          <w:sz w:val="20"/>
          <w:lang w:val="ru-RU"/>
        </w:rPr>
        <w:t xml:space="preserve"> 3) центры занятости населения/акимы сельских округов в соответствии с утвержденным перечнем сел и городов областного (районного) значения проводят информационную работу среди населения о возможностях добровольного переселения; </w:t>
      </w:r>
    </w:p>
    <w:p w:rsidR="00CE11C6" w:rsidRPr="00E02661" w:rsidRDefault="00E02661">
      <w:pPr>
        <w:spacing w:after="0"/>
        <w:rPr>
          <w:lang w:val="ru-RU"/>
        </w:rPr>
      </w:pPr>
      <w:bookmarkStart w:id="288" w:name="z315"/>
      <w:bookmarkEnd w:id="287"/>
      <w:r>
        <w:rPr>
          <w:color w:val="000000"/>
          <w:sz w:val="20"/>
        </w:rPr>
        <w:t>     </w:t>
      </w:r>
      <w:r w:rsidRPr="00E02661">
        <w:rPr>
          <w:color w:val="000000"/>
          <w:sz w:val="20"/>
          <w:lang w:val="ru-RU"/>
        </w:rPr>
        <w:t xml:space="preserve"> 4) лица, желающие участвовать в Программе, планирующие переселение в пределах области, обращаются в центры занятости населения по месту жительства/акимам сельских округов;</w:t>
      </w:r>
    </w:p>
    <w:p w:rsidR="00CE11C6" w:rsidRPr="00E02661" w:rsidRDefault="00E02661">
      <w:pPr>
        <w:spacing w:after="0"/>
        <w:rPr>
          <w:lang w:val="ru-RU"/>
        </w:rPr>
      </w:pPr>
      <w:bookmarkStart w:id="289" w:name="z316"/>
      <w:bookmarkEnd w:id="288"/>
      <w:r>
        <w:rPr>
          <w:color w:val="000000"/>
          <w:sz w:val="20"/>
        </w:rPr>
        <w:t>     </w:t>
      </w:r>
      <w:r w:rsidRPr="00E02661">
        <w:rPr>
          <w:color w:val="000000"/>
          <w:sz w:val="20"/>
          <w:lang w:val="ru-RU"/>
        </w:rPr>
        <w:t xml:space="preserve"> 5) центры занятости населения/акимы сельских округов консультируют претендентов о порядке и условиях участия в Программе и оказания мер государственной поддержки;</w:t>
      </w:r>
    </w:p>
    <w:p w:rsidR="00CE11C6" w:rsidRPr="00E02661" w:rsidRDefault="00E02661">
      <w:pPr>
        <w:spacing w:after="0"/>
        <w:rPr>
          <w:lang w:val="ru-RU"/>
        </w:rPr>
      </w:pPr>
      <w:bookmarkStart w:id="290" w:name="z317"/>
      <w:bookmarkEnd w:id="289"/>
      <w:r>
        <w:rPr>
          <w:color w:val="000000"/>
          <w:sz w:val="20"/>
        </w:rPr>
        <w:t>     </w:t>
      </w:r>
      <w:r w:rsidRPr="00E02661">
        <w:rPr>
          <w:color w:val="000000"/>
          <w:sz w:val="20"/>
          <w:lang w:val="ru-RU"/>
        </w:rPr>
        <w:t xml:space="preserve"> 6) центры занятости населения формируют списки претендентов, планирующих переезд внутри одного района и в пределах области;</w:t>
      </w:r>
    </w:p>
    <w:p w:rsidR="00CE11C6" w:rsidRPr="00E02661" w:rsidRDefault="00E02661">
      <w:pPr>
        <w:spacing w:after="0"/>
        <w:rPr>
          <w:lang w:val="ru-RU"/>
        </w:rPr>
      </w:pPr>
      <w:bookmarkStart w:id="291" w:name="z318"/>
      <w:bookmarkEnd w:id="290"/>
      <w:r>
        <w:rPr>
          <w:color w:val="000000"/>
          <w:sz w:val="20"/>
        </w:rPr>
        <w:t>     </w:t>
      </w:r>
      <w:r w:rsidRPr="00E02661">
        <w:rPr>
          <w:color w:val="000000"/>
          <w:sz w:val="20"/>
          <w:lang w:val="ru-RU"/>
        </w:rPr>
        <w:t xml:space="preserve"> 7) при согласии претенденты подают заявления в центры занятости населения по форме и с приложением документов согласно Правилам добровольного переселения лиц для повышения мобильности рабочей силы, утверждаемым уполномоченным органом по вопросам занятости населения;</w:t>
      </w:r>
    </w:p>
    <w:p w:rsidR="00CE11C6" w:rsidRPr="00E02661" w:rsidRDefault="00E02661">
      <w:pPr>
        <w:spacing w:after="0"/>
        <w:rPr>
          <w:lang w:val="ru-RU"/>
        </w:rPr>
      </w:pPr>
      <w:bookmarkStart w:id="292" w:name="z319"/>
      <w:bookmarkEnd w:id="291"/>
      <w:r>
        <w:rPr>
          <w:color w:val="000000"/>
          <w:sz w:val="20"/>
        </w:rPr>
        <w:t>     </w:t>
      </w:r>
      <w:r w:rsidRPr="00E02661">
        <w:rPr>
          <w:color w:val="000000"/>
          <w:sz w:val="20"/>
          <w:lang w:val="ru-RU"/>
        </w:rPr>
        <w:t xml:space="preserve"> 8) центры занятости населения в течение 5 рабочих дней направляют заявления о включении в число участников Программы и документы желающих переехать в другие районы – местному органу по вопросам занятости населения области, внутри района на рассмотрение районной (городской) комиссии по реализации Программы и уведомляют об этом заявителей;</w:t>
      </w:r>
    </w:p>
    <w:p w:rsidR="00CE11C6" w:rsidRPr="00E02661" w:rsidRDefault="00E02661">
      <w:pPr>
        <w:spacing w:after="0"/>
        <w:rPr>
          <w:lang w:val="ru-RU"/>
        </w:rPr>
      </w:pPr>
      <w:bookmarkStart w:id="293" w:name="z320"/>
      <w:bookmarkEnd w:id="292"/>
      <w:r w:rsidRPr="00E02661">
        <w:rPr>
          <w:color w:val="000000"/>
          <w:sz w:val="20"/>
          <w:lang w:val="ru-RU"/>
        </w:rPr>
        <w:t xml:space="preserve"> </w:t>
      </w:r>
      <w:r>
        <w:rPr>
          <w:color w:val="000000"/>
          <w:sz w:val="20"/>
        </w:rPr>
        <w:t>     </w:t>
      </w:r>
      <w:r w:rsidRPr="00E02661">
        <w:rPr>
          <w:color w:val="000000"/>
          <w:sz w:val="20"/>
          <w:lang w:val="ru-RU"/>
        </w:rPr>
        <w:t xml:space="preserve"> 9) местный орган по вопросам занятости населения области в течение </w:t>
      </w:r>
      <w:r w:rsidRPr="00E02661">
        <w:rPr>
          <w:lang w:val="ru-RU"/>
        </w:rPr>
        <w:br/>
      </w:r>
      <w:r w:rsidRPr="00E02661">
        <w:rPr>
          <w:color w:val="000000"/>
          <w:sz w:val="20"/>
          <w:lang w:val="ru-RU"/>
        </w:rPr>
        <w:t>5 рабочих дней со дня поступления заявлений и документов желающих переехать в город областного (районного) значения в пределах области направляют их на рассмотрение региональной комиссии;</w:t>
      </w:r>
    </w:p>
    <w:p w:rsidR="00CE11C6" w:rsidRPr="00E02661" w:rsidRDefault="00E02661">
      <w:pPr>
        <w:spacing w:after="0"/>
        <w:rPr>
          <w:lang w:val="ru-RU"/>
        </w:rPr>
      </w:pPr>
      <w:bookmarkStart w:id="294" w:name="z321"/>
      <w:bookmarkEnd w:id="293"/>
      <w:r>
        <w:rPr>
          <w:color w:val="000000"/>
          <w:sz w:val="20"/>
        </w:rPr>
        <w:t>     </w:t>
      </w:r>
      <w:r w:rsidRPr="00E02661">
        <w:rPr>
          <w:color w:val="000000"/>
          <w:sz w:val="20"/>
          <w:lang w:val="ru-RU"/>
        </w:rPr>
        <w:t xml:space="preserve"> 10) по итогам рассмотрения документов лиц, подавших заявление в течение 5 рабочих дней:</w:t>
      </w:r>
    </w:p>
    <w:p w:rsidR="00CE11C6" w:rsidRPr="00E02661" w:rsidRDefault="00E02661">
      <w:pPr>
        <w:spacing w:after="0"/>
        <w:rPr>
          <w:lang w:val="ru-RU"/>
        </w:rPr>
      </w:pPr>
      <w:bookmarkStart w:id="295" w:name="z322"/>
      <w:bookmarkEnd w:id="294"/>
      <w:r w:rsidRPr="00E02661">
        <w:rPr>
          <w:color w:val="000000"/>
          <w:sz w:val="20"/>
          <w:lang w:val="ru-RU"/>
        </w:rPr>
        <w:t xml:space="preserve"> </w:t>
      </w:r>
      <w:r>
        <w:rPr>
          <w:color w:val="000000"/>
          <w:sz w:val="20"/>
        </w:rPr>
        <w:t>     </w:t>
      </w:r>
      <w:r w:rsidRPr="00E02661">
        <w:rPr>
          <w:color w:val="000000"/>
          <w:sz w:val="20"/>
          <w:lang w:val="ru-RU"/>
        </w:rPr>
        <w:t xml:space="preserve"> районные (городские) комиссии вырабатывают рекомендации о включении либо отказе во включении в состав участников Программы в отношении граждан, переезжающих внутри одного района; </w:t>
      </w:r>
    </w:p>
    <w:p w:rsidR="00CE11C6" w:rsidRPr="00E02661" w:rsidRDefault="00E02661">
      <w:pPr>
        <w:spacing w:after="0"/>
        <w:rPr>
          <w:lang w:val="ru-RU"/>
        </w:rPr>
      </w:pPr>
      <w:bookmarkStart w:id="296" w:name="z323"/>
      <w:bookmarkEnd w:id="295"/>
      <w:r>
        <w:rPr>
          <w:color w:val="000000"/>
          <w:sz w:val="20"/>
        </w:rPr>
        <w:t>     </w:t>
      </w:r>
      <w:r w:rsidRPr="00E02661">
        <w:rPr>
          <w:color w:val="000000"/>
          <w:sz w:val="20"/>
          <w:lang w:val="ru-RU"/>
        </w:rPr>
        <w:t xml:space="preserve"> региональные комиссии вырабатывают рекомендации о включении, либо отказе во включении в состав участников Программы в отношении граждан, переезжающих в пределах одной области;</w:t>
      </w:r>
    </w:p>
    <w:p w:rsidR="00CE11C6" w:rsidRPr="00E02661" w:rsidRDefault="00E02661">
      <w:pPr>
        <w:spacing w:after="0"/>
        <w:rPr>
          <w:lang w:val="ru-RU"/>
        </w:rPr>
      </w:pPr>
      <w:bookmarkStart w:id="297" w:name="z324"/>
      <w:bookmarkEnd w:id="296"/>
      <w:r>
        <w:rPr>
          <w:color w:val="000000"/>
          <w:sz w:val="20"/>
        </w:rPr>
        <w:t>     </w:t>
      </w:r>
      <w:r w:rsidRPr="00E02661">
        <w:rPr>
          <w:color w:val="000000"/>
          <w:sz w:val="20"/>
          <w:lang w:val="ru-RU"/>
        </w:rPr>
        <w:t xml:space="preserve"> 11) районные (городские) и региональная комиссия в течение 2 рабочих дней направляют выработанные рекомендации соответствующим центрам занятости населения;</w:t>
      </w:r>
    </w:p>
    <w:p w:rsidR="00CE11C6" w:rsidRPr="00E02661" w:rsidRDefault="00E02661">
      <w:pPr>
        <w:spacing w:after="0"/>
        <w:rPr>
          <w:lang w:val="ru-RU"/>
        </w:rPr>
      </w:pPr>
      <w:bookmarkStart w:id="298" w:name="z325"/>
      <w:bookmarkEnd w:id="297"/>
      <w:r>
        <w:rPr>
          <w:color w:val="000000"/>
          <w:sz w:val="20"/>
        </w:rPr>
        <w:t>     </w:t>
      </w:r>
      <w:r w:rsidRPr="00E02661">
        <w:rPr>
          <w:color w:val="000000"/>
          <w:sz w:val="20"/>
          <w:lang w:val="ru-RU"/>
        </w:rPr>
        <w:t xml:space="preserve"> 12) заседание региональной и районной (городской) комиссии проводится по мере поступления заявлений и документов на участие в Программе;</w:t>
      </w:r>
    </w:p>
    <w:p w:rsidR="00CE11C6" w:rsidRPr="00E02661" w:rsidRDefault="00E02661">
      <w:pPr>
        <w:spacing w:after="0"/>
        <w:rPr>
          <w:lang w:val="ru-RU"/>
        </w:rPr>
      </w:pPr>
      <w:bookmarkStart w:id="299" w:name="z326"/>
      <w:bookmarkEnd w:id="298"/>
      <w:r>
        <w:rPr>
          <w:color w:val="000000"/>
          <w:sz w:val="20"/>
        </w:rPr>
        <w:lastRenderedPageBreak/>
        <w:t>     </w:t>
      </w:r>
      <w:r w:rsidRPr="00E02661">
        <w:rPr>
          <w:color w:val="000000"/>
          <w:sz w:val="20"/>
          <w:lang w:val="ru-RU"/>
        </w:rPr>
        <w:t xml:space="preserve"> 13) центры занятости населения на основании рекомендаций в течение 5 рабочих дней принимают решения о включении либо об отказе о включении заявителей в состав участников Программы для переселения из сел в города;</w:t>
      </w:r>
    </w:p>
    <w:p w:rsidR="00CE11C6" w:rsidRPr="00E02661" w:rsidRDefault="00E02661">
      <w:pPr>
        <w:spacing w:after="0"/>
        <w:rPr>
          <w:lang w:val="ru-RU"/>
        </w:rPr>
      </w:pPr>
      <w:bookmarkStart w:id="300" w:name="z327"/>
      <w:bookmarkEnd w:id="299"/>
      <w:r>
        <w:rPr>
          <w:color w:val="000000"/>
          <w:sz w:val="20"/>
        </w:rPr>
        <w:t>     </w:t>
      </w:r>
      <w:r w:rsidRPr="00E02661">
        <w:rPr>
          <w:color w:val="000000"/>
          <w:sz w:val="20"/>
          <w:lang w:val="ru-RU"/>
        </w:rPr>
        <w:t xml:space="preserve"> 14) центры занятости населения в течение 5 рабочих дней уведомляют лиц, участвующих в переселении из сел в города, о принятом решении. С участником Программы центры занятости населения заключают индивидуальный социальный контракт.</w:t>
      </w:r>
    </w:p>
    <w:bookmarkEnd w:id="300"/>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5.3.2 с изменениями,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301" w:name="z68"/>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5.3.3.</w:t>
      </w:r>
      <w:r w:rsidRPr="00E02661">
        <w:rPr>
          <w:color w:val="000000"/>
          <w:sz w:val="20"/>
          <w:lang w:val="ru-RU"/>
        </w:rPr>
        <w:t xml:space="preserve"> </w:t>
      </w:r>
      <w:r w:rsidRPr="00E02661">
        <w:rPr>
          <w:i/>
          <w:color w:val="000000"/>
          <w:sz w:val="20"/>
          <w:lang w:val="ru-RU"/>
        </w:rPr>
        <w:t>Создание единой цифровой площадки по трудоустройству</w:t>
      </w:r>
    </w:p>
    <w:bookmarkEnd w:id="301"/>
    <w:p w:rsidR="00CE11C6" w:rsidRPr="00E02661" w:rsidRDefault="00E02661">
      <w:pPr>
        <w:spacing w:after="0"/>
        <w:rPr>
          <w:lang w:val="ru-RU"/>
        </w:rPr>
      </w:pPr>
      <w:r>
        <w:rPr>
          <w:color w:val="000000"/>
          <w:sz w:val="20"/>
        </w:rPr>
        <w:t>     </w:t>
      </w:r>
      <w:r w:rsidRPr="00E02661">
        <w:rPr>
          <w:color w:val="000000"/>
          <w:sz w:val="20"/>
          <w:lang w:val="ru-RU"/>
        </w:rPr>
        <w:t xml:space="preserve"> Данное направление Программы предусматривает создание единой информационной базы рынка труда - "Биржи труда" для поиска работы и содействия в подборе персонала.</w:t>
      </w:r>
    </w:p>
    <w:p w:rsidR="00CE11C6" w:rsidRPr="00E02661" w:rsidRDefault="00E02661">
      <w:pPr>
        <w:spacing w:after="0"/>
        <w:rPr>
          <w:lang w:val="ru-RU"/>
        </w:rPr>
      </w:pPr>
      <w:r>
        <w:rPr>
          <w:color w:val="000000"/>
          <w:sz w:val="20"/>
        </w:rPr>
        <w:t>     </w:t>
      </w:r>
      <w:r w:rsidRPr="00E02661">
        <w:rPr>
          <w:color w:val="000000"/>
          <w:sz w:val="20"/>
          <w:lang w:val="ru-RU"/>
        </w:rPr>
        <w:t xml:space="preserve"> Единая информационная база рынка труда - "Биржа труда" содержит данные из:</w:t>
      </w:r>
    </w:p>
    <w:p w:rsidR="00CE11C6" w:rsidRPr="00E02661" w:rsidRDefault="00E02661">
      <w:pPr>
        <w:spacing w:after="0"/>
        <w:rPr>
          <w:lang w:val="ru-RU"/>
        </w:rPr>
      </w:pPr>
      <w:r>
        <w:rPr>
          <w:color w:val="000000"/>
          <w:sz w:val="20"/>
        </w:rPr>
        <w:t>     </w:t>
      </w:r>
      <w:r w:rsidRPr="00E02661">
        <w:rPr>
          <w:color w:val="000000"/>
          <w:sz w:val="20"/>
          <w:lang w:val="ru-RU"/>
        </w:rPr>
        <w:t xml:space="preserve"> 1) автоматизированной информационной системы (АИС) "Рынок труда", которая является частью единой информационной системы социально-трудовой сферы и интегрирована с информационными системами государственных органов;</w:t>
      </w:r>
    </w:p>
    <w:p w:rsidR="00CE11C6" w:rsidRPr="00E02661" w:rsidRDefault="00E02661">
      <w:pPr>
        <w:spacing w:after="0"/>
        <w:rPr>
          <w:lang w:val="ru-RU"/>
        </w:rPr>
      </w:pPr>
      <w:r>
        <w:rPr>
          <w:color w:val="000000"/>
          <w:sz w:val="20"/>
        </w:rPr>
        <w:t>     </w:t>
      </w:r>
      <w:r w:rsidRPr="00E02661">
        <w:rPr>
          <w:color w:val="000000"/>
          <w:sz w:val="20"/>
          <w:lang w:val="ru-RU"/>
        </w:rPr>
        <w:t xml:space="preserve"> 2) баз данных частных агентств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3) интернет портала поиска работы и подбора персонала (далее - портал).</w:t>
      </w:r>
    </w:p>
    <w:p w:rsidR="00CE11C6" w:rsidRPr="00E02661" w:rsidRDefault="00E02661">
      <w:pPr>
        <w:spacing w:after="0"/>
        <w:rPr>
          <w:lang w:val="ru-RU"/>
        </w:rPr>
      </w:pPr>
      <w:r>
        <w:rPr>
          <w:color w:val="000000"/>
          <w:sz w:val="20"/>
        </w:rPr>
        <w:t>     </w:t>
      </w:r>
      <w:r w:rsidRPr="00E02661">
        <w:rPr>
          <w:color w:val="000000"/>
          <w:sz w:val="20"/>
          <w:lang w:val="ru-RU"/>
        </w:rPr>
        <w:t xml:space="preserve"> АИС "Рынок труда" предназначен для автоматизации деятельности центров занятости населения с целью оказания посредничества в трудоустройстве, мониторинга и формирования отчетности, межведомственного взаимодействия, включая интеграцию с информационными системами государственных органов.</w:t>
      </w:r>
    </w:p>
    <w:p w:rsidR="00CE11C6" w:rsidRPr="00E02661" w:rsidRDefault="00E02661">
      <w:pPr>
        <w:spacing w:after="0"/>
        <w:rPr>
          <w:lang w:val="ru-RU"/>
        </w:rPr>
      </w:pPr>
      <w:r>
        <w:rPr>
          <w:color w:val="000000"/>
          <w:sz w:val="20"/>
        </w:rPr>
        <w:t>     </w:t>
      </w:r>
      <w:r w:rsidRPr="00E02661">
        <w:rPr>
          <w:color w:val="000000"/>
          <w:sz w:val="20"/>
          <w:lang w:val="ru-RU"/>
        </w:rPr>
        <w:t xml:space="preserve"> АИС "Рынок труда" формируется центрами занятости населения и содержит информацию о лицах, ищущих работу, безработных и самозанятых, свободных рабочих местах (вакантных должностях) и оказании активных мер содействия занятости и трудового посредничества.</w:t>
      </w:r>
    </w:p>
    <w:p w:rsidR="00CE11C6" w:rsidRPr="00E02661" w:rsidRDefault="00E02661">
      <w:pPr>
        <w:spacing w:after="0"/>
        <w:rPr>
          <w:lang w:val="ru-RU"/>
        </w:rPr>
      </w:pPr>
      <w:r>
        <w:rPr>
          <w:color w:val="000000"/>
          <w:sz w:val="20"/>
        </w:rPr>
        <w:t>     </w:t>
      </w:r>
      <w:r w:rsidRPr="00E02661">
        <w:rPr>
          <w:color w:val="000000"/>
          <w:sz w:val="20"/>
          <w:lang w:val="ru-RU"/>
        </w:rPr>
        <w:t xml:space="preserve"> С целью оптимизации бизнес-процессов оказания услуг АИС "Рынок труда" интегрирована с информационными системами государственных органов (ГБД ФЛ, ГБД ЮЛ, ИС НК, ЗАГС, ЦБДИ, МВД РК), сокращает список необходимых документов и сокращает время оказания государственных услуг в сфере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Сформированные в АИС "Рынок труда" сведения о соискателях и свободных рабочих местах (вакантных должностях) размещаются в свободном доступе на портале.</w:t>
      </w:r>
    </w:p>
    <w:p w:rsidR="00CE11C6" w:rsidRPr="00E02661" w:rsidRDefault="00E02661">
      <w:pPr>
        <w:spacing w:after="0"/>
        <w:rPr>
          <w:lang w:val="ru-RU"/>
        </w:rPr>
      </w:pPr>
      <w:r>
        <w:rPr>
          <w:color w:val="000000"/>
          <w:sz w:val="20"/>
        </w:rPr>
        <w:t>     </w:t>
      </w:r>
      <w:r w:rsidRPr="00E02661">
        <w:rPr>
          <w:color w:val="000000"/>
          <w:sz w:val="20"/>
          <w:lang w:val="ru-RU"/>
        </w:rPr>
        <w:t xml:space="preserve"> Базы данных частных агентств занятости формируются ими самостоятельно в рамках оказания услуг по посредничеству в трудоустройстве, а также за счет сведений, размещаемых в свободном доступе на портале.</w:t>
      </w:r>
    </w:p>
    <w:p w:rsidR="00CE11C6" w:rsidRPr="00E02661" w:rsidRDefault="00E02661">
      <w:pPr>
        <w:spacing w:after="0"/>
        <w:rPr>
          <w:lang w:val="ru-RU"/>
        </w:rPr>
      </w:pPr>
      <w:r>
        <w:rPr>
          <w:color w:val="000000"/>
          <w:sz w:val="20"/>
        </w:rPr>
        <w:t>     </w:t>
      </w:r>
      <w:r w:rsidRPr="00E02661">
        <w:rPr>
          <w:color w:val="000000"/>
          <w:sz w:val="20"/>
          <w:lang w:val="ru-RU"/>
        </w:rPr>
        <w:t xml:space="preserve"> Частные агентства занятости по своему усмотрению могут размещать информацию в свободном доступе на портале о соискателях и свободных рабочих местах (вакантных должностях).</w:t>
      </w:r>
    </w:p>
    <w:p w:rsidR="00CE11C6" w:rsidRPr="00E02661" w:rsidRDefault="00E02661">
      <w:pPr>
        <w:spacing w:after="0"/>
        <w:rPr>
          <w:lang w:val="ru-RU"/>
        </w:rPr>
      </w:pPr>
      <w:r>
        <w:rPr>
          <w:color w:val="000000"/>
          <w:sz w:val="20"/>
        </w:rPr>
        <w:t>     </w:t>
      </w:r>
      <w:r w:rsidRPr="00E02661">
        <w:rPr>
          <w:color w:val="000000"/>
          <w:sz w:val="20"/>
          <w:lang w:val="ru-RU"/>
        </w:rPr>
        <w:t xml:space="preserve"> Посредством обращения на портал частными агентствами занятости могут оказываться услуги проверки данных о соискателях из информационных систем государственных органов в соответствии с законодательством Республики Казахстан в сфере защиты персональных данных.</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Информация о количестве лиц, обратившихся за трудовым посредничеством и трудоустроенных в разрезе профессий (специальностей) в соответствии с подпунктом 5) пункта 2 статьи 31 Закона, представляется центрам занятости населения посредством портала, без размещения данных в открытом доступе.</w:t>
      </w:r>
    </w:p>
    <w:p w:rsidR="00CE11C6" w:rsidRPr="00E02661" w:rsidRDefault="00E02661">
      <w:pPr>
        <w:spacing w:after="0"/>
        <w:rPr>
          <w:lang w:val="ru-RU"/>
        </w:rPr>
      </w:pPr>
      <w:r>
        <w:rPr>
          <w:color w:val="000000"/>
          <w:sz w:val="20"/>
        </w:rPr>
        <w:t>     </w:t>
      </w:r>
      <w:r w:rsidRPr="00E02661">
        <w:rPr>
          <w:color w:val="000000"/>
          <w:sz w:val="20"/>
          <w:lang w:val="ru-RU"/>
        </w:rPr>
        <w:t xml:space="preserve"> Портал функционирует на базе интернет-ресурса </w:t>
      </w:r>
      <w:r>
        <w:rPr>
          <w:color w:val="000000"/>
          <w:sz w:val="20"/>
        </w:rPr>
        <w:t>enbek</w:t>
      </w:r>
      <w:r w:rsidRPr="00E02661">
        <w:rPr>
          <w:color w:val="000000"/>
          <w:sz w:val="20"/>
          <w:lang w:val="ru-RU"/>
        </w:rPr>
        <w:t>.</w:t>
      </w:r>
      <w:r>
        <w:rPr>
          <w:color w:val="000000"/>
          <w:sz w:val="20"/>
        </w:rPr>
        <w:t>kz</w:t>
      </w:r>
      <w:r w:rsidRPr="00E02661">
        <w:rPr>
          <w:color w:val="000000"/>
          <w:sz w:val="20"/>
          <w:lang w:val="ru-RU"/>
        </w:rPr>
        <w:t xml:space="preserve"> и предназначен для информационного обслуживания в области занятости населения и содействия в трудоустройстве.</w:t>
      </w:r>
    </w:p>
    <w:p w:rsidR="00CE11C6" w:rsidRPr="00E02661" w:rsidRDefault="00E02661">
      <w:pPr>
        <w:spacing w:after="0"/>
        <w:rPr>
          <w:lang w:val="ru-RU"/>
        </w:rPr>
      </w:pPr>
      <w:r>
        <w:rPr>
          <w:color w:val="000000"/>
          <w:sz w:val="20"/>
        </w:rPr>
        <w:t>     </w:t>
      </w:r>
      <w:r w:rsidRPr="00E02661">
        <w:rPr>
          <w:color w:val="000000"/>
          <w:sz w:val="20"/>
          <w:lang w:val="ru-RU"/>
        </w:rPr>
        <w:t xml:space="preserve"> Портал консолидирует информацию о соискателях, свободных рабочих местах (вакантных должностях), включая сведения, размещаемые посредством АИС "Рынок труда", частными </w:t>
      </w:r>
      <w:r w:rsidRPr="00E02661">
        <w:rPr>
          <w:color w:val="000000"/>
          <w:sz w:val="20"/>
          <w:lang w:val="ru-RU"/>
        </w:rPr>
        <w:lastRenderedPageBreak/>
        <w:t>агентствами занятости (по усмотрению), выгрузки с базы данных выпускников Министерства образования и науки Республики Казахстан, и сведения, размещаемые на портале самостоятельно соискателями и работодателями.</w:t>
      </w:r>
    </w:p>
    <w:p w:rsidR="00CE11C6" w:rsidRPr="00E02661" w:rsidRDefault="00E02661">
      <w:pPr>
        <w:spacing w:after="0"/>
        <w:rPr>
          <w:lang w:val="ru-RU"/>
        </w:rPr>
      </w:pPr>
      <w:r w:rsidRPr="00E02661">
        <w:rPr>
          <w:color w:val="000000"/>
          <w:sz w:val="20"/>
          <w:lang w:val="ru-RU"/>
        </w:rPr>
        <w:t xml:space="preserve"> </w:t>
      </w:r>
      <w:r>
        <w:rPr>
          <w:color w:val="000000"/>
          <w:sz w:val="20"/>
        </w:rPr>
        <w:t>     </w:t>
      </w:r>
      <w:r w:rsidRPr="00E02661">
        <w:rPr>
          <w:color w:val="000000"/>
          <w:sz w:val="20"/>
          <w:lang w:val="ru-RU"/>
        </w:rPr>
        <w:t xml:space="preserve"> Взаимодействие работодателей, соискателей, частных агентств занятости и центров занятости населения на портале обеспечивается посредством организации "личного кабинета" с функциональными возможностями в соответствии с Программой и Законом.</w:t>
      </w:r>
    </w:p>
    <w:p w:rsidR="00CE11C6" w:rsidRPr="00E02661" w:rsidRDefault="00E02661">
      <w:pPr>
        <w:spacing w:after="0"/>
        <w:rPr>
          <w:lang w:val="ru-RU"/>
        </w:rPr>
      </w:pPr>
      <w:r>
        <w:rPr>
          <w:color w:val="000000"/>
          <w:sz w:val="20"/>
        </w:rPr>
        <w:t>     </w:t>
      </w:r>
      <w:r w:rsidRPr="00E02661">
        <w:rPr>
          <w:color w:val="000000"/>
          <w:sz w:val="20"/>
          <w:lang w:val="ru-RU"/>
        </w:rPr>
        <w:t xml:space="preserve"> Для работодателей на портале предоставляются следующие возможности:</w:t>
      </w:r>
    </w:p>
    <w:p w:rsidR="00CE11C6" w:rsidRPr="00E02661" w:rsidRDefault="00E02661">
      <w:pPr>
        <w:spacing w:after="0"/>
        <w:rPr>
          <w:lang w:val="ru-RU"/>
        </w:rPr>
      </w:pPr>
      <w:r>
        <w:rPr>
          <w:color w:val="000000"/>
          <w:sz w:val="20"/>
        </w:rPr>
        <w:t>     </w:t>
      </w:r>
      <w:r w:rsidRPr="00E02661">
        <w:rPr>
          <w:color w:val="000000"/>
          <w:sz w:val="20"/>
          <w:lang w:val="ru-RU"/>
        </w:rPr>
        <w:t xml:space="preserve"> 1) доступ к базе данных соискателей;</w:t>
      </w:r>
    </w:p>
    <w:p w:rsidR="00CE11C6" w:rsidRPr="00E02661" w:rsidRDefault="00E02661">
      <w:pPr>
        <w:spacing w:after="0"/>
        <w:rPr>
          <w:lang w:val="ru-RU"/>
        </w:rPr>
      </w:pPr>
      <w:r>
        <w:rPr>
          <w:color w:val="000000"/>
          <w:sz w:val="20"/>
        </w:rPr>
        <w:t>     </w:t>
      </w:r>
      <w:r w:rsidRPr="00E02661">
        <w:rPr>
          <w:color w:val="000000"/>
          <w:sz w:val="20"/>
          <w:lang w:val="ru-RU"/>
        </w:rPr>
        <w:t xml:space="preserve"> 2) направление сведений о наличии свободных рабочих мест (вакантных должностей);</w:t>
      </w:r>
    </w:p>
    <w:p w:rsidR="00CE11C6" w:rsidRPr="00E02661" w:rsidRDefault="00E02661">
      <w:pPr>
        <w:spacing w:after="0"/>
        <w:rPr>
          <w:lang w:val="ru-RU"/>
        </w:rPr>
      </w:pPr>
      <w:r>
        <w:rPr>
          <w:color w:val="000000"/>
          <w:sz w:val="20"/>
        </w:rPr>
        <w:t>     </w:t>
      </w:r>
      <w:r w:rsidRPr="00E02661">
        <w:rPr>
          <w:color w:val="000000"/>
          <w:sz w:val="20"/>
          <w:lang w:val="ru-RU"/>
        </w:rPr>
        <w:t xml:space="preserve"> 3) получение услуги по подбору соискателей в соответствии с заявленными вакансиями;</w:t>
      </w:r>
    </w:p>
    <w:p w:rsidR="00CE11C6" w:rsidRPr="00E02661" w:rsidRDefault="00E02661">
      <w:pPr>
        <w:spacing w:after="0"/>
        <w:rPr>
          <w:lang w:val="ru-RU"/>
        </w:rPr>
      </w:pPr>
      <w:r>
        <w:rPr>
          <w:color w:val="000000"/>
          <w:sz w:val="20"/>
        </w:rPr>
        <w:t>     </w:t>
      </w:r>
      <w:r w:rsidRPr="00E02661">
        <w:rPr>
          <w:color w:val="000000"/>
          <w:sz w:val="20"/>
          <w:lang w:val="ru-RU"/>
        </w:rPr>
        <w:t xml:space="preserve"> 4) извещение центра занятости населения о приеме на работу или отказе в приеме на работу;</w:t>
      </w:r>
    </w:p>
    <w:p w:rsidR="00CE11C6" w:rsidRPr="00E02661" w:rsidRDefault="00E02661">
      <w:pPr>
        <w:spacing w:after="0"/>
        <w:rPr>
          <w:lang w:val="ru-RU"/>
        </w:rPr>
      </w:pPr>
      <w:r>
        <w:rPr>
          <w:color w:val="000000"/>
          <w:sz w:val="20"/>
        </w:rPr>
        <w:t>     </w:t>
      </w:r>
      <w:r w:rsidRPr="00E02661">
        <w:rPr>
          <w:color w:val="000000"/>
          <w:sz w:val="20"/>
          <w:lang w:val="ru-RU"/>
        </w:rPr>
        <w:t xml:space="preserve"> 5) представление информации о предстоящем высвобождении работников в связи с ликвидацией работодателя либо прекращением деятельности работодателя, сокращением численности или штата, снижением объема производств и выполняемых работ и услуг;</w:t>
      </w:r>
    </w:p>
    <w:p w:rsidR="00CE11C6" w:rsidRPr="00E02661" w:rsidRDefault="00E02661">
      <w:pPr>
        <w:spacing w:after="0"/>
        <w:rPr>
          <w:lang w:val="ru-RU"/>
        </w:rPr>
      </w:pPr>
      <w:r>
        <w:rPr>
          <w:color w:val="000000"/>
          <w:sz w:val="20"/>
        </w:rPr>
        <w:t>     </w:t>
      </w:r>
      <w:r w:rsidRPr="00E02661">
        <w:rPr>
          <w:color w:val="000000"/>
          <w:sz w:val="20"/>
          <w:lang w:val="ru-RU"/>
        </w:rPr>
        <w:t xml:space="preserve"> 6) направление сведений о прогнозируемых рабочих местах;</w:t>
      </w:r>
    </w:p>
    <w:p w:rsidR="00CE11C6" w:rsidRDefault="00E02661">
      <w:pPr>
        <w:spacing w:after="0"/>
      </w:pPr>
      <w:r>
        <w:rPr>
          <w:color w:val="000000"/>
          <w:sz w:val="20"/>
        </w:rPr>
        <w:t>     </w:t>
      </w:r>
      <w:r w:rsidRPr="00E02661">
        <w:rPr>
          <w:color w:val="000000"/>
          <w:sz w:val="20"/>
          <w:lang w:val="ru-RU"/>
        </w:rPr>
        <w:t xml:space="preserve"> 7) формирование заявок на профессиональное обучение из числа соискателей по первому направлению </w:t>
      </w:r>
      <w:r>
        <w:rPr>
          <w:color w:val="000000"/>
          <w:sz w:val="20"/>
        </w:rPr>
        <w:t>Программы.</w:t>
      </w:r>
    </w:p>
    <w:p w:rsidR="00CE11C6" w:rsidRPr="00E02661" w:rsidRDefault="00E02661">
      <w:pPr>
        <w:spacing w:after="0"/>
        <w:rPr>
          <w:lang w:val="ru-RU"/>
        </w:rPr>
      </w:pPr>
      <w:r>
        <w:rPr>
          <w:color w:val="000000"/>
          <w:sz w:val="20"/>
        </w:rPr>
        <w:t xml:space="preserve">       </w:t>
      </w:r>
      <w:r w:rsidRPr="00E02661">
        <w:rPr>
          <w:color w:val="000000"/>
          <w:sz w:val="20"/>
          <w:lang w:val="ru-RU"/>
        </w:rPr>
        <w:t>Реализация пунктов 2, 4, 5, 6 возможностей работодателей соответствует исполнению обязательств, предусмотренных подпунктами 6),8) пункта 1 и подпунктами 1), 2), 4) пункта 2 статьи 28 Закона.</w:t>
      </w:r>
    </w:p>
    <w:p w:rsidR="00CE11C6" w:rsidRPr="00E02661" w:rsidRDefault="00E02661">
      <w:pPr>
        <w:spacing w:after="0"/>
        <w:rPr>
          <w:lang w:val="ru-RU"/>
        </w:rPr>
      </w:pPr>
      <w:r>
        <w:rPr>
          <w:color w:val="000000"/>
          <w:sz w:val="20"/>
        </w:rPr>
        <w:t>     </w:t>
      </w:r>
      <w:r w:rsidRPr="00E02661">
        <w:rPr>
          <w:color w:val="000000"/>
          <w:sz w:val="20"/>
          <w:lang w:val="ru-RU"/>
        </w:rPr>
        <w:t xml:space="preserve"> Для соискателей на портале предоставляются следующие возможности:</w:t>
      </w:r>
    </w:p>
    <w:p w:rsidR="00CE11C6" w:rsidRPr="00E02661" w:rsidRDefault="00E02661">
      <w:pPr>
        <w:spacing w:after="0"/>
        <w:rPr>
          <w:lang w:val="ru-RU"/>
        </w:rPr>
      </w:pPr>
      <w:r>
        <w:rPr>
          <w:color w:val="000000"/>
          <w:sz w:val="20"/>
        </w:rPr>
        <w:t>     </w:t>
      </w:r>
      <w:r w:rsidRPr="00E02661">
        <w:rPr>
          <w:color w:val="000000"/>
          <w:sz w:val="20"/>
          <w:lang w:val="ru-RU"/>
        </w:rPr>
        <w:t xml:space="preserve"> 1) онлайн доступ к базе свободных рабочих мест (вакантных должностей);</w:t>
      </w:r>
    </w:p>
    <w:p w:rsidR="00CE11C6" w:rsidRPr="00E02661" w:rsidRDefault="00E02661">
      <w:pPr>
        <w:spacing w:after="0"/>
        <w:rPr>
          <w:lang w:val="ru-RU"/>
        </w:rPr>
      </w:pPr>
      <w:r>
        <w:rPr>
          <w:color w:val="000000"/>
          <w:sz w:val="20"/>
        </w:rPr>
        <w:t>     </w:t>
      </w:r>
      <w:r w:rsidRPr="00E02661">
        <w:rPr>
          <w:color w:val="000000"/>
          <w:sz w:val="20"/>
          <w:lang w:val="ru-RU"/>
        </w:rPr>
        <w:t xml:space="preserve"> 2) размещение резюме;</w:t>
      </w:r>
    </w:p>
    <w:p w:rsidR="00CE11C6" w:rsidRPr="00E02661" w:rsidRDefault="00E02661">
      <w:pPr>
        <w:spacing w:after="0"/>
        <w:rPr>
          <w:lang w:val="ru-RU"/>
        </w:rPr>
      </w:pPr>
      <w:r>
        <w:rPr>
          <w:color w:val="000000"/>
          <w:sz w:val="20"/>
        </w:rPr>
        <w:t>     </w:t>
      </w:r>
      <w:r w:rsidRPr="00E02661">
        <w:rPr>
          <w:color w:val="000000"/>
          <w:sz w:val="20"/>
          <w:lang w:val="ru-RU"/>
        </w:rPr>
        <w:t xml:space="preserve"> 3) получение услуг по направлению для трудоустройства на свободные рабочие места (вакантные должности);</w:t>
      </w:r>
    </w:p>
    <w:p w:rsidR="00CE11C6" w:rsidRDefault="00E02661">
      <w:pPr>
        <w:spacing w:after="0"/>
      </w:pPr>
      <w:r>
        <w:rPr>
          <w:color w:val="000000"/>
          <w:sz w:val="20"/>
        </w:rPr>
        <w:t>     </w:t>
      </w:r>
      <w:r w:rsidRPr="00E02661">
        <w:rPr>
          <w:color w:val="000000"/>
          <w:sz w:val="20"/>
          <w:lang w:val="ru-RU"/>
        </w:rPr>
        <w:t xml:space="preserve"> 4) подача заявок на профессиональное обучение по первому направлению </w:t>
      </w:r>
      <w:r>
        <w:rPr>
          <w:color w:val="000000"/>
          <w:sz w:val="20"/>
        </w:rPr>
        <w:t>Программы.</w:t>
      </w:r>
    </w:p>
    <w:p w:rsidR="00CE11C6" w:rsidRPr="00E02661" w:rsidRDefault="00E02661">
      <w:pPr>
        <w:spacing w:after="0"/>
        <w:rPr>
          <w:lang w:val="ru-RU"/>
        </w:rPr>
      </w:pPr>
      <w:r>
        <w:rPr>
          <w:color w:val="000000"/>
          <w:sz w:val="20"/>
        </w:rPr>
        <w:t xml:space="preserve">       </w:t>
      </w:r>
      <w:r w:rsidRPr="00E02661">
        <w:rPr>
          <w:color w:val="000000"/>
          <w:sz w:val="20"/>
          <w:lang w:val="ru-RU"/>
        </w:rPr>
        <w:t>Реализация пункта 3 возможностей соискателя соответствует исполнению ими и центрами занятости населения пункта 2 статьи 13 Закона.</w:t>
      </w:r>
    </w:p>
    <w:p w:rsidR="00CE11C6" w:rsidRPr="00E02661" w:rsidRDefault="00E02661">
      <w:pPr>
        <w:spacing w:after="0"/>
        <w:rPr>
          <w:lang w:val="ru-RU"/>
        </w:rPr>
      </w:pPr>
      <w:r>
        <w:rPr>
          <w:color w:val="000000"/>
          <w:sz w:val="20"/>
        </w:rPr>
        <w:t>     </w:t>
      </w:r>
      <w:r w:rsidRPr="00E02661">
        <w:rPr>
          <w:color w:val="000000"/>
          <w:sz w:val="20"/>
          <w:lang w:val="ru-RU"/>
        </w:rPr>
        <w:t xml:space="preserve"> Для частных агентств занятости на портале предоставляются следующие возможности.</w:t>
      </w:r>
    </w:p>
    <w:p w:rsidR="00CE11C6" w:rsidRPr="00E02661" w:rsidRDefault="00E02661">
      <w:pPr>
        <w:spacing w:after="0"/>
        <w:rPr>
          <w:lang w:val="ru-RU"/>
        </w:rPr>
      </w:pPr>
      <w:r>
        <w:rPr>
          <w:color w:val="000000"/>
          <w:sz w:val="20"/>
        </w:rPr>
        <w:t>     </w:t>
      </w:r>
      <w:r w:rsidRPr="00E02661">
        <w:rPr>
          <w:color w:val="000000"/>
          <w:sz w:val="20"/>
          <w:lang w:val="ru-RU"/>
        </w:rPr>
        <w:t xml:space="preserve"> 1) онлайн доступ к базе данных соискателей и свободных рабочих мест (вакантных должностей);</w:t>
      </w:r>
    </w:p>
    <w:p w:rsidR="00CE11C6" w:rsidRPr="00E02661" w:rsidRDefault="00E02661">
      <w:pPr>
        <w:spacing w:after="0"/>
        <w:rPr>
          <w:lang w:val="ru-RU"/>
        </w:rPr>
      </w:pPr>
      <w:r>
        <w:rPr>
          <w:color w:val="000000"/>
          <w:sz w:val="20"/>
        </w:rPr>
        <w:t>     </w:t>
      </w:r>
      <w:r w:rsidRPr="00E02661">
        <w:rPr>
          <w:color w:val="000000"/>
          <w:sz w:val="20"/>
          <w:lang w:val="ru-RU"/>
        </w:rPr>
        <w:t xml:space="preserve"> 2) использование данных о соискателях и свободных рабочих местах (вакантных должностях) для оказания коммерческих услуг по трудовому посредничеству в соответствии с законодательством;</w:t>
      </w:r>
    </w:p>
    <w:p w:rsidR="00CE11C6" w:rsidRPr="00E02661" w:rsidRDefault="00E02661">
      <w:pPr>
        <w:spacing w:after="0"/>
        <w:rPr>
          <w:lang w:val="ru-RU"/>
        </w:rPr>
      </w:pPr>
      <w:r>
        <w:rPr>
          <w:color w:val="000000"/>
          <w:sz w:val="20"/>
        </w:rPr>
        <w:t>     </w:t>
      </w:r>
      <w:r w:rsidRPr="00E02661">
        <w:rPr>
          <w:color w:val="000000"/>
          <w:sz w:val="20"/>
          <w:lang w:val="ru-RU"/>
        </w:rPr>
        <w:t xml:space="preserve"> 3) услуги проверки данных о соискателях из информационных систем государственных органов в соответствии с законодательством Республики Казахстан в сфере защиты персональных данных;</w:t>
      </w:r>
    </w:p>
    <w:p w:rsidR="00CE11C6" w:rsidRPr="00E02661" w:rsidRDefault="00E02661">
      <w:pPr>
        <w:spacing w:after="0"/>
        <w:rPr>
          <w:lang w:val="ru-RU"/>
        </w:rPr>
      </w:pPr>
      <w:r>
        <w:rPr>
          <w:color w:val="000000"/>
          <w:sz w:val="20"/>
        </w:rPr>
        <w:t>     </w:t>
      </w:r>
      <w:r w:rsidRPr="00E02661">
        <w:rPr>
          <w:color w:val="000000"/>
          <w:sz w:val="20"/>
          <w:lang w:val="ru-RU"/>
        </w:rPr>
        <w:t xml:space="preserve"> 4) участие в формировании единой информационной базы рынка труда - "Биржи труда" посредством представления информации о количестве лиц, обратившихся за трудовым посредничеством и трудоустроенных;</w:t>
      </w:r>
    </w:p>
    <w:p w:rsidR="00CE11C6" w:rsidRDefault="00E02661">
      <w:pPr>
        <w:spacing w:after="0"/>
      </w:pPr>
      <w:r>
        <w:rPr>
          <w:color w:val="000000"/>
          <w:sz w:val="20"/>
        </w:rPr>
        <w:t>     </w:t>
      </w:r>
      <w:r w:rsidRPr="00E02661">
        <w:rPr>
          <w:color w:val="000000"/>
          <w:sz w:val="20"/>
          <w:lang w:val="ru-RU"/>
        </w:rPr>
        <w:t xml:space="preserve"> 5) формирование заявок на профессиональное обучение из числа соискателей по первому направлению </w:t>
      </w:r>
      <w:r>
        <w:rPr>
          <w:color w:val="000000"/>
          <w:sz w:val="20"/>
        </w:rPr>
        <w:t>Программы.</w:t>
      </w:r>
    </w:p>
    <w:p w:rsidR="00CE11C6" w:rsidRPr="00E02661" w:rsidRDefault="00E02661">
      <w:pPr>
        <w:spacing w:after="0"/>
        <w:rPr>
          <w:lang w:val="ru-RU"/>
        </w:rPr>
      </w:pPr>
      <w:r>
        <w:rPr>
          <w:color w:val="000000"/>
          <w:sz w:val="20"/>
        </w:rPr>
        <w:t xml:space="preserve">       </w:t>
      </w:r>
      <w:r w:rsidRPr="00E02661">
        <w:rPr>
          <w:color w:val="000000"/>
          <w:sz w:val="20"/>
          <w:lang w:val="ru-RU"/>
        </w:rPr>
        <w:t>Реализация пунктов 2, 4 возможностей частных агентств занятости соответствует исполнению обязательств, предусмотренных подпунктом 9) пункта 1 и подпунктами 4), 5), 6) пункта 2 статьи 31 Закона.</w:t>
      </w:r>
    </w:p>
    <w:p w:rsidR="00CE11C6" w:rsidRPr="00E02661" w:rsidRDefault="00E02661">
      <w:pPr>
        <w:spacing w:after="0"/>
        <w:rPr>
          <w:lang w:val="ru-RU"/>
        </w:rPr>
      </w:pPr>
      <w:bookmarkStart w:id="302" w:name="z69"/>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участия работодателей в работе портала.</w:t>
      </w:r>
    </w:p>
    <w:bookmarkEnd w:id="302"/>
    <w:p w:rsidR="00CE11C6" w:rsidRPr="00E02661" w:rsidRDefault="00E02661">
      <w:pPr>
        <w:spacing w:after="0"/>
        <w:rPr>
          <w:lang w:val="ru-RU"/>
        </w:rPr>
      </w:pPr>
      <w:r>
        <w:rPr>
          <w:color w:val="000000"/>
          <w:sz w:val="20"/>
        </w:rPr>
        <w:t>     </w:t>
      </w:r>
      <w:r w:rsidRPr="00E02661">
        <w:rPr>
          <w:color w:val="000000"/>
          <w:sz w:val="20"/>
          <w:lang w:val="ru-RU"/>
        </w:rPr>
        <w:t xml:space="preserve"> 1) работодатели размещают в "личном кабинете" информацию о наличии свободных рабочих мест (вакантных должностей), которая размещается в АИС "Рынок труда" и свободном доступе на портале;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2) центр занятости населения соответствующего района (города) обеспечивает подбор соискателей из числа ищущих работу и безработных, имеющихся в базе данных АИС "Рынок труда", в соответствии с требованиями и условиями для соискателей, установленными работодателями;</w:t>
      </w:r>
    </w:p>
    <w:p w:rsidR="00CE11C6" w:rsidRPr="00E02661" w:rsidRDefault="00E02661">
      <w:pPr>
        <w:spacing w:after="0"/>
        <w:rPr>
          <w:lang w:val="ru-RU"/>
        </w:rPr>
      </w:pPr>
      <w:r>
        <w:rPr>
          <w:color w:val="000000"/>
          <w:sz w:val="20"/>
        </w:rPr>
        <w:t>     </w:t>
      </w:r>
      <w:r w:rsidRPr="00E02661">
        <w:rPr>
          <w:color w:val="000000"/>
          <w:sz w:val="20"/>
          <w:lang w:val="ru-RU"/>
        </w:rPr>
        <w:t xml:space="preserve"> 3) условия для соискателей включают в себя соответствие профессиональной подготовки, трудового стажа и опыта работы, состояния здоровья, режима рабочего времени и транспортной доступности рабочего места;</w:t>
      </w:r>
    </w:p>
    <w:p w:rsidR="00CE11C6" w:rsidRPr="00E02661" w:rsidRDefault="00E02661">
      <w:pPr>
        <w:spacing w:after="0"/>
        <w:rPr>
          <w:lang w:val="ru-RU"/>
        </w:rPr>
      </w:pPr>
      <w:r>
        <w:rPr>
          <w:color w:val="000000"/>
          <w:sz w:val="20"/>
        </w:rPr>
        <w:t>     </w:t>
      </w:r>
      <w:r w:rsidRPr="00E02661">
        <w:rPr>
          <w:color w:val="000000"/>
          <w:sz w:val="20"/>
          <w:lang w:val="ru-RU"/>
        </w:rPr>
        <w:t xml:space="preserve"> 4) при согласии соискателей на трудоустройство на заявленное свободное рабочее место (вакантную должность) и соответствии условиям для соискателей центр занятости населения направляет работодателю данные (резюме) отобранных соискателей, которые отображаются в "личном кабинете" работодателя на портале;</w:t>
      </w:r>
    </w:p>
    <w:p w:rsidR="00CE11C6" w:rsidRPr="00E02661" w:rsidRDefault="00E02661">
      <w:pPr>
        <w:spacing w:after="0"/>
        <w:rPr>
          <w:lang w:val="ru-RU"/>
        </w:rPr>
      </w:pPr>
      <w:r>
        <w:rPr>
          <w:color w:val="000000"/>
          <w:sz w:val="20"/>
        </w:rPr>
        <w:t>     </w:t>
      </w:r>
      <w:r w:rsidRPr="00E02661">
        <w:rPr>
          <w:color w:val="000000"/>
          <w:sz w:val="20"/>
          <w:lang w:val="ru-RU"/>
        </w:rPr>
        <w:t xml:space="preserve"> 5) работодатель в течение 3 рабочих дней со дня направления данных (резюме) отобранных соискателей для трудоустройства извещает через "личный кабинет" центр занятости населения о приеме на работу или отказе в приеме на работу.</w:t>
      </w:r>
    </w:p>
    <w:p w:rsidR="00CE11C6" w:rsidRPr="00E02661" w:rsidRDefault="00E02661">
      <w:pPr>
        <w:spacing w:after="0"/>
        <w:rPr>
          <w:lang w:val="ru-RU"/>
        </w:rPr>
      </w:pPr>
      <w:r>
        <w:rPr>
          <w:color w:val="000000"/>
          <w:sz w:val="20"/>
        </w:rPr>
        <w:t>     </w:t>
      </w:r>
      <w:r w:rsidRPr="00E02661">
        <w:rPr>
          <w:color w:val="000000"/>
          <w:sz w:val="20"/>
          <w:lang w:val="ru-RU"/>
        </w:rPr>
        <w:t xml:space="preserve"> Отсутствие извещения работодателем о приеме на работу в течение трех рабочих дней считается отказом в трудоустройстве предложенного соискателя.</w:t>
      </w:r>
    </w:p>
    <w:p w:rsidR="00CE11C6" w:rsidRPr="00E02661" w:rsidRDefault="00E02661">
      <w:pPr>
        <w:spacing w:after="0"/>
        <w:rPr>
          <w:lang w:val="ru-RU"/>
        </w:rPr>
      </w:pPr>
      <w:r>
        <w:rPr>
          <w:color w:val="000000"/>
          <w:sz w:val="20"/>
        </w:rPr>
        <w:t>     </w:t>
      </w:r>
      <w:r w:rsidRPr="00E02661">
        <w:rPr>
          <w:color w:val="000000"/>
          <w:sz w:val="20"/>
          <w:lang w:val="ru-RU"/>
        </w:rPr>
        <w:t xml:space="preserve"> 6) в случае подтверждения трудоустройства соискателя работодателем, соответствующее свободное рабочее место (вакантная должность) удаляется из портала и АИС "Рынок труда";</w:t>
      </w:r>
    </w:p>
    <w:p w:rsidR="00CE11C6" w:rsidRPr="00E02661" w:rsidRDefault="00E02661">
      <w:pPr>
        <w:spacing w:after="0"/>
        <w:rPr>
          <w:lang w:val="ru-RU"/>
        </w:rPr>
      </w:pPr>
      <w:r>
        <w:rPr>
          <w:color w:val="000000"/>
          <w:sz w:val="20"/>
        </w:rPr>
        <w:t>     </w:t>
      </w:r>
      <w:r w:rsidRPr="00E02661">
        <w:rPr>
          <w:color w:val="000000"/>
          <w:sz w:val="20"/>
          <w:lang w:val="ru-RU"/>
        </w:rPr>
        <w:t xml:space="preserve"> 7) работодатели размещают в "личном кабинете" информацию о предстоящем высвобождении работников в связи с ликвидацией работодателя либо прекращением деятельности работодателя, сокращением численности или штата, снижением объема производств, выполняемых работ и услуг в соответствии с формой (приложение).</w:t>
      </w:r>
    </w:p>
    <w:p w:rsidR="00CE11C6" w:rsidRPr="00E02661" w:rsidRDefault="00E02661">
      <w:pPr>
        <w:spacing w:after="0"/>
        <w:rPr>
          <w:lang w:val="ru-RU"/>
        </w:rPr>
      </w:pPr>
      <w:r>
        <w:rPr>
          <w:color w:val="000000"/>
          <w:sz w:val="20"/>
        </w:rPr>
        <w:t>     </w:t>
      </w:r>
      <w:r w:rsidRPr="00E02661">
        <w:rPr>
          <w:color w:val="000000"/>
          <w:sz w:val="20"/>
          <w:lang w:val="ru-RU"/>
        </w:rPr>
        <w:t xml:space="preserve"> С целью содействия таких лиц в трудоустройстве центры занятости населения с их согласия обеспечивают размещение данных в портале в качестве соискателей.</w:t>
      </w:r>
    </w:p>
    <w:p w:rsidR="00CE11C6" w:rsidRPr="00E02661" w:rsidRDefault="00E02661">
      <w:pPr>
        <w:spacing w:after="0"/>
        <w:rPr>
          <w:lang w:val="ru-RU"/>
        </w:rPr>
      </w:pPr>
      <w:r>
        <w:rPr>
          <w:color w:val="000000"/>
          <w:sz w:val="20"/>
        </w:rPr>
        <w:t>     </w:t>
      </w:r>
      <w:r w:rsidRPr="00E02661">
        <w:rPr>
          <w:color w:val="000000"/>
          <w:sz w:val="20"/>
          <w:lang w:val="ru-RU"/>
        </w:rPr>
        <w:t xml:space="preserve"> 8) работодатели размещают в "личном кабинете" сведения о прогнозируемых рабочих местах.</w:t>
      </w:r>
    </w:p>
    <w:p w:rsidR="00CE11C6" w:rsidRDefault="00E02661">
      <w:pPr>
        <w:spacing w:after="0"/>
      </w:pPr>
      <w:r>
        <w:rPr>
          <w:color w:val="000000"/>
          <w:sz w:val="20"/>
        </w:rPr>
        <w:t>     </w:t>
      </w:r>
      <w:r w:rsidRPr="00E02661">
        <w:rPr>
          <w:color w:val="000000"/>
          <w:sz w:val="20"/>
          <w:lang w:val="ru-RU"/>
        </w:rPr>
        <w:t xml:space="preserve"> Эти сведения используются при определении потребности в обучении, специальностей и организаций образования по первому направлению </w:t>
      </w:r>
      <w:r>
        <w:rPr>
          <w:color w:val="000000"/>
          <w:sz w:val="20"/>
        </w:rPr>
        <w:t>Программы.</w:t>
      </w:r>
    </w:p>
    <w:p w:rsidR="00CE11C6" w:rsidRPr="00E02661" w:rsidRDefault="00E02661">
      <w:pPr>
        <w:spacing w:after="0"/>
        <w:rPr>
          <w:lang w:val="ru-RU"/>
        </w:rPr>
      </w:pPr>
      <w:r>
        <w:rPr>
          <w:color w:val="000000"/>
          <w:sz w:val="20"/>
        </w:rPr>
        <w:t xml:space="preserve">      </w:t>
      </w:r>
      <w:r w:rsidRPr="00E02661">
        <w:rPr>
          <w:color w:val="000000"/>
          <w:sz w:val="20"/>
          <w:lang w:val="ru-RU"/>
        </w:rPr>
        <w:t>Непредставление от работодателя сведений о прогнозируемых рабочих местах, считается отсутствием создаваемых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9) работодатели могут размещать в "личном кабинете" заявки на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Обучение производится в соответствии с условиями первого направления Программы.</w:t>
      </w:r>
    </w:p>
    <w:p w:rsidR="00CE11C6" w:rsidRPr="00E02661" w:rsidRDefault="00E02661">
      <w:pPr>
        <w:spacing w:after="0"/>
        <w:rPr>
          <w:lang w:val="ru-RU"/>
        </w:rPr>
      </w:pPr>
      <w:bookmarkStart w:id="303" w:name="z70"/>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участия соискателей в работе портала</w:t>
      </w:r>
    </w:p>
    <w:bookmarkEnd w:id="303"/>
    <w:p w:rsidR="00CE11C6" w:rsidRPr="00E02661" w:rsidRDefault="00E02661">
      <w:pPr>
        <w:spacing w:after="0"/>
        <w:rPr>
          <w:lang w:val="ru-RU"/>
        </w:rPr>
      </w:pPr>
      <w:r>
        <w:rPr>
          <w:color w:val="000000"/>
          <w:sz w:val="20"/>
        </w:rPr>
        <w:t>     </w:t>
      </w:r>
      <w:r w:rsidRPr="00E02661">
        <w:rPr>
          <w:color w:val="000000"/>
          <w:sz w:val="20"/>
          <w:lang w:val="ru-RU"/>
        </w:rPr>
        <w:t xml:space="preserve"> 1) соискатели размещают персональную информацию в "личном кабинете" портала самостоятельно либо такая информация передается на портал центрами занятости населения посредством АИС "Рынок труда";</w:t>
      </w:r>
    </w:p>
    <w:p w:rsidR="00CE11C6" w:rsidRPr="00E02661" w:rsidRDefault="00E02661">
      <w:pPr>
        <w:spacing w:after="0"/>
        <w:rPr>
          <w:lang w:val="ru-RU"/>
        </w:rPr>
      </w:pPr>
      <w:r>
        <w:rPr>
          <w:color w:val="000000"/>
          <w:sz w:val="20"/>
        </w:rPr>
        <w:t>     </w:t>
      </w:r>
      <w:r w:rsidRPr="00E02661">
        <w:rPr>
          <w:color w:val="000000"/>
          <w:sz w:val="20"/>
          <w:lang w:val="ru-RU"/>
        </w:rPr>
        <w:t xml:space="preserve"> 2) центр занятости населения соответствующего района (города) обеспечивает подбор свободных рабочих мест (вакантных должностей) для зарегистрированных в АИС "Рынок труда" соискателей;</w:t>
      </w:r>
    </w:p>
    <w:p w:rsidR="00CE11C6" w:rsidRDefault="00E02661">
      <w:pPr>
        <w:spacing w:after="0"/>
      </w:pPr>
      <w:r>
        <w:rPr>
          <w:color w:val="000000"/>
          <w:sz w:val="20"/>
        </w:rPr>
        <w:t>     </w:t>
      </w:r>
      <w:r w:rsidRPr="00E02661">
        <w:rPr>
          <w:color w:val="000000"/>
          <w:sz w:val="20"/>
          <w:lang w:val="ru-RU"/>
        </w:rPr>
        <w:t xml:space="preserve"> 3) при соответствии свободных рабочих мест (вакантных должностей) потребностям соискателей центры занятости населения направляют работодателю их данные (резюме), о чем уведомляют соискателя через "личный кабинет" на портале или напрямую </w:t>
      </w:r>
      <w:r>
        <w:rPr>
          <w:color w:val="000000"/>
          <w:sz w:val="20"/>
        </w:rPr>
        <w:t>(при отсутствии "личного кабинета" на портале);</w:t>
      </w:r>
    </w:p>
    <w:p w:rsidR="00CE11C6" w:rsidRPr="00E02661" w:rsidRDefault="00E02661">
      <w:pPr>
        <w:spacing w:after="0"/>
        <w:rPr>
          <w:lang w:val="ru-RU"/>
        </w:rPr>
      </w:pPr>
      <w:r>
        <w:rPr>
          <w:color w:val="000000"/>
          <w:sz w:val="20"/>
        </w:rPr>
        <w:t xml:space="preserve">      </w:t>
      </w:r>
      <w:r w:rsidRPr="00E02661">
        <w:rPr>
          <w:color w:val="000000"/>
          <w:sz w:val="20"/>
          <w:lang w:val="ru-RU"/>
        </w:rPr>
        <w:t>4) в случае подтверждения работодателем трудоустройства соискателя, соискатель удаляется из портала и АИС "Рынок труда";</w:t>
      </w:r>
    </w:p>
    <w:p w:rsidR="00CE11C6" w:rsidRPr="00E02661" w:rsidRDefault="00E02661">
      <w:pPr>
        <w:spacing w:after="0"/>
        <w:rPr>
          <w:lang w:val="ru-RU"/>
        </w:rPr>
      </w:pPr>
      <w:r>
        <w:rPr>
          <w:color w:val="000000"/>
          <w:sz w:val="20"/>
        </w:rPr>
        <w:t>     </w:t>
      </w:r>
      <w:r w:rsidRPr="00E02661">
        <w:rPr>
          <w:color w:val="000000"/>
          <w:sz w:val="20"/>
          <w:lang w:val="ru-RU"/>
        </w:rPr>
        <w:t xml:space="preserve"> 5) соискатели могут размещать в "личном кабинете" заявки на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Обучение производится в соответствии с условиями первого направления Программы</w:t>
      </w:r>
    </w:p>
    <w:p w:rsidR="00CE11C6" w:rsidRPr="00E02661" w:rsidRDefault="00E02661">
      <w:pPr>
        <w:spacing w:after="0"/>
        <w:rPr>
          <w:lang w:val="ru-RU"/>
        </w:rPr>
      </w:pPr>
      <w:bookmarkStart w:id="304" w:name="z71"/>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участия частных агентств занятости в работе портала</w:t>
      </w:r>
    </w:p>
    <w:bookmarkEnd w:id="304"/>
    <w:p w:rsidR="00CE11C6" w:rsidRPr="00E02661" w:rsidRDefault="00E02661">
      <w:pPr>
        <w:spacing w:after="0"/>
        <w:rPr>
          <w:lang w:val="ru-RU"/>
        </w:rPr>
      </w:pPr>
      <w:r>
        <w:rPr>
          <w:color w:val="000000"/>
          <w:sz w:val="20"/>
        </w:rPr>
        <w:lastRenderedPageBreak/>
        <w:t>     </w:t>
      </w:r>
      <w:r w:rsidRPr="00E02661">
        <w:rPr>
          <w:color w:val="000000"/>
          <w:sz w:val="20"/>
          <w:lang w:val="ru-RU"/>
        </w:rPr>
        <w:t xml:space="preserve"> 1) частные агентства занятости могут использовать данные о соискателях и свободных рабочих местах (вакантных должностях), размещенные на портале, для оказания коммерческих услуг по трудовому посредничеству;</w:t>
      </w:r>
    </w:p>
    <w:p w:rsidR="00CE11C6" w:rsidRPr="00E02661" w:rsidRDefault="00E02661">
      <w:pPr>
        <w:spacing w:after="0"/>
        <w:rPr>
          <w:lang w:val="ru-RU"/>
        </w:rPr>
      </w:pPr>
      <w:r>
        <w:rPr>
          <w:color w:val="000000"/>
          <w:sz w:val="20"/>
        </w:rPr>
        <w:t>     </w:t>
      </w:r>
      <w:r w:rsidRPr="00E02661">
        <w:rPr>
          <w:color w:val="000000"/>
          <w:sz w:val="20"/>
          <w:lang w:val="ru-RU"/>
        </w:rPr>
        <w:t xml:space="preserve"> 2) проверка данных о соискателях осуществляется посредством передачи данных частных агентств занятости в АИС "Рынок труда" через "личный кабинет" портала;</w:t>
      </w:r>
    </w:p>
    <w:p w:rsidR="00CE11C6" w:rsidRPr="00E02661" w:rsidRDefault="00E02661">
      <w:pPr>
        <w:spacing w:after="0"/>
        <w:rPr>
          <w:lang w:val="ru-RU"/>
        </w:rPr>
      </w:pPr>
      <w:r>
        <w:rPr>
          <w:color w:val="000000"/>
          <w:sz w:val="20"/>
        </w:rPr>
        <w:t>     </w:t>
      </w:r>
      <w:r w:rsidRPr="00E02661">
        <w:rPr>
          <w:color w:val="000000"/>
          <w:sz w:val="20"/>
          <w:lang w:val="ru-RU"/>
        </w:rPr>
        <w:t xml:space="preserve"> 3) представление частными агентствами занятости информации в АИС "Рынок труда" о лицах, обратившихся за трудовым посредничеством и трудоустроенных, осуществляется через "личный кабинет" на портале;</w:t>
      </w:r>
    </w:p>
    <w:p w:rsidR="00CE11C6" w:rsidRPr="00E02661" w:rsidRDefault="00E02661">
      <w:pPr>
        <w:spacing w:after="0"/>
        <w:rPr>
          <w:lang w:val="ru-RU"/>
        </w:rPr>
      </w:pPr>
      <w:r>
        <w:rPr>
          <w:color w:val="000000"/>
          <w:sz w:val="20"/>
        </w:rPr>
        <w:t>     </w:t>
      </w:r>
      <w:r w:rsidRPr="00E02661">
        <w:rPr>
          <w:color w:val="000000"/>
          <w:sz w:val="20"/>
          <w:lang w:val="ru-RU"/>
        </w:rPr>
        <w:t xml:space="preserve"> 4) частные агентства занятости могут размещать в "личном кабинете" заявки на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Обучение производится в соответствии с условиями первого направления Программы.</w:t>
      </w:r>
    </w:p>
    <w:p w:rsidR="00CE11C6" w:rsidRPr="00E02661" w:rsidRDefault="00E02661">
      <w:pPr>
        <w:spacing w:after="0"/>
        <w:rPr>
          <w:lang w:val="ru-RU"/>
        </w:rPr>
      </w:pPr>
      <w:bookmarkStart w:id="305" w:name="z72"/>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мониторинга и учета трудоустройства в рамках единой информационной базы рынка труда - "Биржи труда"</w:t>
      </w:r>
    </w:p>
    <w:p w:rsidR="00CE11C6" w:rsidRPr="00E02661" w:rsidRDefault="00E02661">
      <w:pPr>
        <w:spacing w:after="0"/>
        <w:rPr>
          <w:lang w:val="ru-RU"/>
        </w:rPr>
      </w:pPr>
      <w:bookmarkStart w:id="306" w:name="z328"/>
      <w:bookmarkEnd w:id="305"/>
      <w:r>
        <w:rPr>
          <w:color w:val="000000"/>
          <w:sz w:val="20"/>
        </w:rPr>
        <w:t>     </w:t>
      </w:r>
      <w:r w:rsidRPr="00E02661">
        <w:rPr>
          <w:color w:val="000000"/>
          <w:sz w:val="20"/>
          <w:lang w:val="ru-RU"/>
        </w:rPr>
        <w:t xml:space="preserve"> 1) сопровождение единой информационной базы рынка труда – "Биржи труда" на республиканском уровне, включая АИС "Рынок труда", и портала в соответствии с механизмами Программы обеспечивает АО "Центр развития трудовых ресурсов" Министерства труда и социальной защиты населения Республики Казахстан;</w:t>
      </w:r>
    </w:p>
    <w:bookmarkEnd w:id="306"/>
    <w:p w:rsidR="00CE11C6" w:rsidRPr="00E02661" w:rsidRDefault="00E02661">
      <w:pPr>
        <w:spacing w:after="0"/>
        <w:rPr>
          <w:lang w:val="ru-RU"/>
        </w:rPr>
      </w:pPr>
      <w:r>
        <w:rPr>
          <w:color w:val="000000"/>
          <w:sz w:val="20"/>
        </w:rPr>
        <w:t>     </w:t>
      </w:r>
      <w:r w:rsidRPr="00E02661">
        <w:rPr>
          <w:color w:val="000000"/>
          <w:sz w:val="20"/>
          <w:lang w:val="ru-RU"/>
        </w:rPr>
        <w:t xml:space="preserve"> 2) сверка данных о наличии пенсионных отчислений производится один раз в неделю;</w:t>
      </w:r>
    </w:p>
    <w:p w:rsidR="00CE11C6" w:rsidRPr="00E02661" w:rsidRDefault="00E02661">
      <w:pPr>
        <w:spacing w:after="0"/>
        <w:rPr>
          <w:lang w:val="ru-RU"/>
        </w:rPr>
      </w:pPr>
      <w:r>
        <w:rPr>
          <w:color w:val="000000"/>
          <w:sz w:val="20"/>
        </w:rPr>
        <w:t>     </w:t>
      </w:r>
      <w:r w:rsidRPr="00E02661">
        <w:rPr>
          <w:color w:val="000000"/>
          <w:sz w:val="20"/>
          <w:lang w:val="ru-RU"/>
        </w:rPr>
        <w:t xml:space="preserve"> 3) трудоустройство соискателей отражается в ведомственной статистической отчетности по установленным формам.</w:t>
      </w:r>
    </w:p>
    <w:p w:rsidR="00CE11C6" w:rsidRPr="00E02661" w:rsidRDefault="00E02661">
      <w:pPr>
        <w:spacing w:after="0"/>
        <w:rPr>
          <w:lang w:val="ru-RU"/>
        </w:rPr>
      </w:pPr>
      <w:bookmarkStart w:id="307" w:name="z73"/>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взаимодействия при формировании и сопровождении единой информационной базы рынка труда - "Биржи труда".</w:t>
      </w:r>
    </w:p>
    <w:bookmarkEnd w:id="307"/>
    <w:p w:rsidR="00CE11C6" w:rsidRPr="00E02661" w:rsidRDefault="00E02661">
      <w:pPr>
        <w:spacing w:after="0"/>
        <w:rPr>
          <w:lang w:val="ru-RU"/>
        </w:rPr>
      </w:pPr>
      <w:r>
        <w:rPr>
          <w:color w:val="000000"/>
          <w:sz w:val="20"/>
        </w:rPr>
        <w:t>     </w:t>
      </w:r>
      <w:r w:rsidRPr="00E02661">
        <w:rPr>
          <w:color w:val="000000"/>
          <w:sz w:val="20"/>
          <w:lang w:val="ru-RU"/>
        </w:rPr>
        <w:t xml:space="preserve"> 1) сопровождение единой информационной базы рынка труда - "Биржи труда" на республиканском уровне, включая АИС "Рынок труда" и портала в соответствии с механизмами Программы, обеспечивает АО "Центр развития трудовых ресурсов" Министерства здравоохранения и социального развития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2) формирование АИС "Рынок труда" на региональном уровне обеспечивают местные исполнительные органы по вопросам занятости населения и центры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3) выгрузку данных о выпускниках организаций технического и профессионального, послесреднего, высшего образования (текущего года) в Единую информационную базу рынка труда обеспечивает уполномоченный орган в области образования совместно с местными исполнительными органами.</w:t>
      </w:r>
    </w:p>
    <w:p w:rsidR="00CE11C6" w:rsidRPr="00E02661" w:rsidRDefault="00E02661">
      <w:pPr>
        <w:spacing w:after="0"/>
        <w:rPr>
          <w:lang w:val="ru-RU"/>
        </w:rPr>
      </w:pPr>
      <w:r>
        <w:rPr>
          <w:color w:val="000000"/>
          <w:sz w:val="20"/>
        </w:rPr>
        <w:t>     </w:t>
      </w:r>
      <w:r w:rsidRPr="00E02661">
        <w:rPr>
          <w:color w:val="000000"/>
          <w:sz w:val="20"/>
          <w:lang w:val="ru-RU"/>
        </w:rPr>
        <w:t xml:space="preserve"> Финансирование формирования и сопровождения Единой информационной базы рынка труда осуществляется за счет средств республиканского или местного бюджетов.</w:t>
      </w:r>
    </w:p>
    <w:p w:rsidR="00CE11C6" w:rsidRPr="00E02661" w:rsidRDefault="00E02661">
      <w:pPr>
        <w:spacing w:after="0"/>
        <w:rPr>
          <w:lang w:val="ru-RU"/>
        </w:rPr>
      </w:pPr>
      <w:r>
        <w:rPr>
          <w:color w:val="FF0000"/>
          <w:sz w:val="20"/>
        </w:rPr>
        <w:t>     </w:t>
      </w:r>
      <w:r w:rsidRPr="00E02661">
        <w:rPr>
          <w:color w:val="FF0000"/>
          <w:sz w:val="20"/>
          <w:lang w:val="ru-RU"/>
        </w:rPr>
        <w:t xml:space="preserve"> Сноска. Пункт 5.3.3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308" w:name="z74"/>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5.3.4</w:t>
      </w:r>
      <w:r w:rsidRPr="00E02661">
        <w:rPr>
          <w:color w:val="000000"/>
          <w:sz w:val="20"/>
          <w:lang w:val="ru-RU"/>
        </w:rPr>
        <w:t xml:space="preserve"> </w:t>
      </w:r>
      <w:r w:rsidRPr="00E02661">
        <w:rPr>
          <w:i/>
          <w:color w:val="000000"/>
          <w:sz w:val="20"/>
          <w:lang w:val="ru-RU"/>
        </w:rPr>
        <w:t>Обеспечение занятости за счет развития инфраструктуры и жилищно-коммунального хозяйства</w:t>
      </w:r>
    </w:p>
    <w:bookmarkEnd w:id="308"/>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по остаткам неиспользованных средств и экономии трансфертов общего характера в рамках настоящей Программы по согласованию с уполномоченным органом по вопросам занятости населения могут доиспользовать указанные средства на реализацию инфраструктурных проектов по следующим видам работ и объектов:</w:t>
      </w:r>
    </w:p>
    <w:p w:rsidR="00CE11C6" w:rsidRPr="00E02661" w:rsidRDefault="00E02661">
      <w:pPr>
        <w:spacing w:after="0"/>
        <w:rPr>
          <w:lang w:val="ru-RU"/>
        </w:rPr>
      </w:pPr>
      <w:r>
        <w:rPr>
          <w:color w:val="000000"/>
          <w:sz w:val="20"/>
        </w:rPr>
        <w:t>     </w:t>
      </w:r>
      <w:r w:rsidRPr="00E02661">
        <w:rPr>
          <w:color w:val="000000"/>
          <w:sz w:val="20"/>
          <w:lang w:val="ru-RU"/>
        </w:rPr>
        <w:t xml:space="preserve"> 1) капитальный и текущий ремонты социально-культурных объектов (объекты образования, здравоохранения, социального обеспечения, культуры, спорта, досуга и отдыха). Для сейсмоопасных регионов допускается капитальный ремонт с сейсмоусилением;</w:t>
      </w:r>
    </w:p>
    <w:p w:rsidR="00CE11C6" w:rsidRPr="00E02661" w:rsidRDefault="00E02661">
      <w:pPr>
        <w:spacing w:after="0"/>
        <w:rPr>
          <w:lang w:val="ru-RU"/>
        </w:rPr>
      </w:pPr>
      <w:r>
        <w:rPr>
          <w:color w:val="000000"/>
          <w:sz w:val="20"/>
        </w:rPr>
        <w:t>     </w:t>
      </w:r>
      <w:r w:rsidRPr="00E02661">
        <w:rPr>
          <w:color w:val="000000"/>
          <w:sz w:val="20"/>
          <w:lang w:val="ru-RU"/>
        </w:rPr>
        <w:t xml:space="preserve"> 2) благоустройство населенных пунктов (освещение и озеленение улиц, парков, скверов, снос бесхозных объектов, обустройство имеющихся полигонов твердых бытовых отходов, малых архитектурных форм, ограждений, детских игровых и спортивных площадок);</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3) капитальный, текущий ремонт социально-культурных объектов, инженерно-транспортной инфраструктуры для обеспечения доступности инвалидов и других маломобильных групп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4) капитальный, средний и текущий ремонты инженерно-транспортной инфраструктуры (городские автомобильные дороги, внутрипоселковые и внутрисельские дороги, подъездные дороги, дороги районного значения, тротуары, плотины, дамбы и мосты);</w:t>
      </w:r>
    </w:p>
    <w:p w:rsidR="00CE11C6" w:rsidRPr="00E02661" w:rsidRDefault="00E02661">
      <w:pPr>
        <w:spacing w:after="0"/>
        <w:rPr>
          <w:lang w:val="ru-RU"/>
        </w:rPr>
      </w:pPr>
      <w:r>
        <w:rPr>
          <w:color w:val="000000"/>
          <w:sz w:val="20"/>
        </w:rPr>
        <w:t>     </w:t>
      </w:r>
      <w:r w:rsidRPr="00E02661">
        <w:rPr>
          <w:color w:val="000000"/>
          <w:sz w:val="20"/>
          <w:lang w:val="ru-RU"/>
        </w:rPr>
        <w:t xml:space="preserve"> 5) капитальный, средний и текущий ремонты объектов жилищно-коммунального хозяйства (объекты водоснабжения, канализации, системы газо, тепло-, электроснабжения).</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в рамках реализации инфраструктурных проектов обеспечивают:</w:t>
      </w:r>
    </w:p>
    <w:p w:rsidR="00CE11C6" w:rsidRPr="00E02661" w:rsidRDefault="00E02661">
      <w:pPr>
        <w:spacing w:after="0"/>
        <w:rPr>
          <w:lang w:val="ru-RU"/>
        </w:rPr>
      </w:pPr>
      <w:r>
        <w:rPr>
          <w:color w:val="000000"/>
          <w:sz w:val="20"/>
        </w:rPr>
        <w:t>     </w:t>
      </w:r>
      <w:r w:rsidRPr="00E02661">
        <w:rPr>
          <w:color w:val="000000"/>
          <w:sz w:val="20"/>
          <w:lang w:val="ru-RU"/>
        </w:rPr>
        <w:t xml:space="preserve"> 1) создание новых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2) предоставление участникам Программы, проживающим, в том числе с временной регистрацией в районе (городе), где реализуется инфраструктурный проект, не менее 50 % вновь создаваемых рабочих мест при реализации инфраструктурных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направляют работодателям-подрядчикам, реализующим инфраструктурные проекты, участников Программы, проживающих в данном районе (городе), включая лиц с временной регистрацией.</w:t>
      </w:r>
    </w:p>
    <w:p w:rsidR="00CE11C6" w:rsidRPr="00E02661" w:rsidRDefault="00E02661">
      <w:pPr>
        <w:spacing w:after="0"/>
        <w:rPr>
          <w:lang w:val="ru-RU"/>
        </w:rPr>
      </w:pPr>
      <w:bookmarkStart w:id="309" w:name="z75"/>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Механизм реализации</w:t>
      </w:r>
    </w:p>
    <w:bookmarkEnd w:id="309"/>
    <w:p w:rsidR="00CE11C6" w:rsidRPr="00E02661" w:rsidRDefault="00E02661">
      <w:pPr>
        <w:spacing w:after="0"/>
        <w:rPr>
          <w:lang w:val="ru-RU"/>
        </w:rPr>
      </w:pPr>
      <w:r>
        <w:rPr>
          <w:color w:val="000000"/>
          <w:sz w:val="20"/>
        </w:rPr>
        <w:t>     </w:t>
      </w:r>
      <w:r w:rsidRPr="00E02661">
        <w:rPr>
          <w:color w:val="000000"/>
          <w:sz w:val="20"/>
          <w:lang w:val="ru-RU"/>
        </w:rPr>
        <w:t xml:space="preserve"> 1) Местные исполнительные органы самостоятельно осуществляют отбор и реализацию проектов, исходя из:</w:t>
      </w:r>
    </w:p>
    <w:p w:rsidR="00CE11C6" w:rsidRPr="00E02661" w:rsidRDefault="00E02661">
      <w:pPr>
        <w:spacing w:after="0"/>
        <w:rPr>
          <w:lang w:val="ru-RU"/>
        </w:rPr>
      </w:pPr>
      <w:r>
        <w:rPr>
          <w:color w:val="000000"/>
          <w:sz w:val="20"/>
        </w:rPr>
        <w:t>     </w:t>
      </w:r>
      <w:r w:rsidRPr="00E02661">
        <w:rPr>
          <w:color w:val="000000"/>
          <w:sz w:val="20"/>
          <w:lang w:val="ru-RU"/>
        </w:rPr>
        <w:t xml:space="preserve"> 1-1) остатка неиспользованных средств и экономии по трансфертам общего характера, при этом стоимость одного рабочего места не превышает лимита в 3 млн. тенге по всем видам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1-2) наличия проектно-сметной документации на строительство и капитальный ремонт объектов, прошедших государственную экспертизу;</w:t>
      </w:r>
    </w:p>
    <w:p w:rsidR="00CE11C6" w:rsidRPr="00E02661" w:rsidRDefault="00E02661">
      <w:pPr>
        <w:spacing w:after="0"/>
        <w:rPr>
          <w:lang w:val="ru-RU"/>
        </w:rPr>
      </w:pPr>
      <w:r>
        <w:rPr>
          <w:color w:val="000000"/>
          <w:sz w:val="20"/>
        </w:rPr>
        <w:t>     </w:t>
      </w:r>
      <w:r w:rsidRPr="00E02661">
        <w:rPr>
          <w:color w:val="000000"/>
          <w:sz w:val="20"/>
          <w:lang w:val="ru-RU"/>
        </w:rPr>
        <w:t xml:space="preserve"> 1-3) наличия дефектной ведомости, сметной документации, сметы расходов на объем выполняемых работ, средний и (или) текущий ремонт которых планируется осуществить в рамках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1-4) сроков проведения государственных закупок и возможностей закупа товаров, работ и услуг у отечественных производителей;</w:t>
      </w:r>
    </w:p>
    <w:p w:rsidR="00CE11C6" w:rsidRPr="00E02661" w:rsidRDefault="00E02661">
      <w:pPr>
        <w:spacing w:after="0"/>
        <w:rPr>
          <w:lang w:val="ru-RU"/>
        </w:rPr>
      </w:pPr>
      <w:r>
        <w:rPr>
          <w:color w:val="000000"/>
          <w:sz w:val="20"/>
        </w:rPr>
        <w:t>     </w:t>
      </w:r>
      <w:r w:rsidRPr="00E02661">
        <w:rPr>
          <w:color w:val="000000"/>
          <w:sz w:val="20"/>
          <w:lang w:val="ru-RU"/>
        </w:rPr>
        <w:t xml:space="preserve"> 1-5) необходимости развития и улучшения социально-экономического положения населенного пункта;</w:t>
      </w:r>
    </w:p>
    <w:p w:rsidR="00CE11C6" w:rsidRPr="00E02661" w:rsidRDefault="00E02661">
      <w:pPr>
        <w:spacing w:after="0"/>
        <w:rPr>
          <w:lang w:val="ru-RU"/>
        </w:rPr>
      </w:pPr>
      <w:r>
        <w:rPr>
          <w:color w:val="000000"/>
          <w:sz w:val="20"/>
        </w:rPr>
        <w:t>     </w:t>
      </w:r>
      <w:r w:rsidRPr="00E02661">
        <w:rPr>
          <w:color w:val="000000"/>
          <w:sz w:val="20"/>
          <w:lang w:val="ru-RU"/>
        </w:rPr>
        <w:t xml:space="preserve"> 1-6) первоочередности и актуальности;</w:t>
      </w:r>
    </w:p>
    <w:p w:rsidR="00CE11C6" w:rsidRPr="00E02661" w:rsidRDefault="00E02661">
      <w:pPr>
        <w:spacing w:after="0"/>
        <w:rPr>
          <w:lang w:val="ru-RU"/>
        </w:rPr>
      </w:pPr>
      <w:r>
        <w:rPr>
          <w:color w:val="000000"/>
          <w:sz w:val="20"/>
        </w:rPr>
        <w:t>     </w:t>
      </w:r>
      <w:r w:rsidRPr="00E02661">
        <w:rPr>
          <w:color w:val="000000"/>
          <w:sz w:val="20"/>
          <w:lang w:val="ru-RU"/>
        </w:rPr>
        <w:t xml:space="preserve"> 1-7) сроков начала и окончания реализации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1-8) количества создаваемых рабочих мест и размера среднемесячной заработной платы, рассчитанной по представленным проектам;</w:t>
      </w:r>
    </w:p>
    <w:p w:rsidR="00CE11C6" w:rsidRPr="00E02661" w:rsidRDefault="00E02661">
      <w:pPr>
        <w:spacing w:after="0"/>
        <w:rPr>
          <w:lang w:val="ru-RU"/>
        </w:rPr>
      </w:pPr>
      <w:r>
        <w:rPr>
          <w:color w:val="000000"/>
          <w:sz w:val="20"/>
        </w:rPr>
        <w:t>     </w:t>
      </w:r>
      <w:r w:rsidRPr="00E02661">
        <w:rPr>
          <w:color w:val="000000"/>
          <w:sz w:val="20"/>
          <w:lang w:val="ru-RU"/>
        </w:rPr>
        <w:t xml:space="preserve"> 1-9) природно-климатических условий и других особенностей региона, влияющих на реализацию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При этом приоритет для реализации отдается инфраструктурным проектам, создающим наибольшее количество рабочих мест и обеспечивающим продолжительную занятость участников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Проекты без показателей количества создаваемых рабочих мест и предусматривающие создание рабочих мест стоимостью более 3 млн. тенге не подлежат реализации.</w:t>
      </w:r>
    </w:p>
    <w:p w:rsidR="00CE11C6" w:rsidRPr="00E02661" w:rsidRDefault="00E02661">
      <w:pPr>
        <w:spacing w:after="0"/>
        <w:rPr>
          <w:lang w:val="ru-RU"/>
        </w:rPr>
      </w:pPr>
      <w:r>
        <w:rPr>
          <w:color w:val="000000"/>
          <w:sz w:val="20"/>
        </w:rPr>
        <w:t>     </w:t>
      </w:r>
      <w:r w:rsidRPr="00E02661">
        <w:rPr>
          <w:color w:val="000000"/>
          <w:sz w:val="20"/>
          <w:lang w:val="ru-RU"/>
        </w:rPr>
        <w:t xml:space="preserve"> 2) Местные исполнительные органы представляют уполномоченному органу по вопросам занятости населения перечень проектов по отобранным инфраструктурным проектам с приложением показателей количества создаваемых рабочих мест ежегодно не позднее 15 апреля.</w:t>
      </w:r>
    </w:p>
    <w:p w:rsidR="00CE11C6" w:rsidRDefault="00E02661">
      <w:pPr>
        <w:spacing w:after="0"/>
      </w:pPr>
      <w:r>
        <w:rPr>
          <w:color w:val="000000"/>
          <w:sz w:val="20"/>
        </w:rPr>
        <w:t>     </w:t>
      </w:r>
      <w:r w:rsidRPr="00E02661">
        <w:rPr>
          <w:color w:val="000000"/>
          <w:sz w:val="20"/>
          <w:lang w:val="ru-RU"/>
        </w:rPr>
        <w:t xml:space="preserve"> В случаях образования экономии бюджетных средств по капитальному, текущему ремонту проектов, благоустройству, местные исполнительные органы могут самостоятельно направлять указанные средства на иные проекты, реализуемые по данному направлению </w:t>
      </w:r>
      <w:r>
        <w:rPr>
          <w:color w:val="000000"/>
          <w:sz w:val="20"/>
        </w:rPr>
        <w:t>Программы, или на улучшение показателей конечных результатов проектов.</w:t>
      </w:r>
    </w:p>
    <w:p w:rsidR="00CE11C6" w:rsidRPr="00E02661" w:rsidRDefault="00E02661">
      <w:pPr>
        <w:spacing w:after="0"/>
        <w:rPr>
          <w:lang w:val="ru-RU"/>
        </w:rPr>
      </w:pPr>
      <w:r>
        <w:rPr>
          <w:color w:val="000000"/>
          <w:sz w:val="20"/>
        </w:rPr>
        <w:lastRenderedPageBreak/>
        <w:t xml:space="preserve">      </w:t>
      </w:r>
      <w:r w:rsidRPr="00E02661">
        <w:rPr>
          <w:color w:val="000000"/>
          <w:sz w:val="20"/>
          <w:lang w:val="ru-RU"/>
        </w:rPr>
        <w:t>3) акимы областей, городов Астаны и Алматы ежемесячно к 10 числу месяца, следующего за отчетным, представляют уполномоченному органу по вопросам занятости населения отчеты по реализации инфраструктурных проектов и благоустройству, содержащие сведения о:</w:t>
      </w:r>
    </w:p>
    <w:p w:rsidR="00CE11C6" w:rsidRPr="00E02661" w:rsidRDefault="00E02661">
      <w:pPr>
        <w:spacing w:after="0"/>
        <w:rPr>
          <w:lang w:val="ru-RU"/>
        </w:rPr>
      </w:pPr>
      <w:r>
        <w:rPr>
          <w:color w:val="000000"/>
          <w:sz w:val="20"/>
        </w:rPr>
        <w:t>     </w:t>
      </w:r>
      <w:r w:rsidRPr="00E02661">
        <w:rPr>
          <w:color w:val="000000"/>
          <w:sz w:val="20"/>
          <w:lang w:val="ru-RU"/>
        </w:rPr>
        <w:t xml:space="preserve"> 3-1) количестве начатых (завершенных) проектов, объеме выполненных работ в разрезе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3-2) количестве созданных рабочих мест и численности участников Программы, трудоустроенных по направлению центра занятости населения, а также размере их среднемесячной заработной платы;</w:t>
      </w:r>
    </w:p>
    <w:p w:rsidR="00CE11C6" w:rsidRPr="00E02661" w:rsidRDefault="00E02661">
      <w:pPr>
        <w:spacing w:after="0"/>
        <w:rPr>
          <w:lang w:val="ru-RU"/>
        </w:rPr>
      </w:pPr>
      <w:r>
        <w:rPr>
          <w:color w:val="000000"/>
          <w:sz w:val="20"/>
        </w:rPr>
        <w:t>     </w:t>
      </w:r>
      <w:r w:rsidRPr="00E02661">
        <w:rPr>
          <w:color w:val="000000"/>
          <w:sz w:val="20"/>
          <w:lang w:val="ru-RU"/>
        </w:rPr>
        <w:t xml:space="preserve"> 3-3) объемах финансирования, освоении выделенных средств и причинах несвоевременного освоения;</w:t>
      </w:r>
    </w:p>
    <w:p w:rsidR="00CE11C6" w:rsidRPr="00E02661" w:rsidRDefault="00E02661">
      <w:pPr>
        <w:spacing w:after="0"/>
        <w:rPr>
          <w:lang w:val="ru-RU"/>
        </w:rPr>
      </w:pPr>
      <w:r>
        <w:rPr>
          <w:color w:val="000000"/>
          <w:sz w:val="20"/>
        </w:rPr>
        <w:t>     </w:t>
      </w:r>
      <w:r w:rsidRPr="00E02661">
        <w:rPr>
          <w:color w:val="000000"/>
          <w:sz w:val="20"/>
          <w:lang w:val="ru-RU"/>
        </w:rPr>
        <w:t xml:space="preserve"> 3-4) допущенных нарушениях и принятых мерах по их устранению.</w:t>
      </w:r>
    </w:p>
    <w:p w:rsidR="00CE11C6" w:rsidRPr="00E02661" w:rsidRDefault="00E02661">
      <w:pPr>
        <w:spacing w:after="0"/>
        <w:rPr>
          <w:lang w:val="ru-RU"/>
        </w:rPr>
      </w:pPr>
      <w:r>
        <w:rPr>
          <w:color w:val="000000"/>
          <w:sz w:val="20"/>
        </w:rPr>
        <w:t>     </w:t>
      </w:r>
      <w:r w:rsidRPr="00E02661">
        <w:rPr>
          <w:color w:val="000000"/>
          <w:sz w:val="20"/>
          <w:lang w:val="ru-RU"/>
        </w:rPr>
        <w:t xml:space="preserve"> 4) потенциальные участники Программы, желающие и имеющие возможность трудоустроиться на реализуемые проекты, обращаются в центры занятости населения с заявлением на участие в Программе с приложением следующих документов:</w:t>
      </w:r>
    </w:p>
    <w:p w:rsidR="00CE11C6" w:rsidRPr="00E02661" w:rsidRDefault="00E02661">
      <w:pPr>
        <w:spacing w:after="0"/>
        <w:rPr>
          <w:lang w:val="ru-RU"/>
        </w:rPr>
      </w:pPr>
      <w:r>
        <w:rPr>
          <w:color w:val="000000"/>
          <w:sz w:val="20"/>
        </w:rPr>
        <w:t>     </w:t>
      </w:r>
      <w:r w:rsidRPr="00E02661">
        <w:rPr>
          <w:color w:val="000000"/>
          <w:sz w:val="20"/>
          <w:lang w:val="ru-RU"/>
        </w:rPr>
        <w:t xml:space="preserve"> 4-1) копии документа, удостоверяющего личность;</w:t>
      </w:r>
    </w:p>
    <w:p w:rsidR="00CE11C6" w:rsidRPr="00E02661" w:rsidRDefault="00E02661">
      <w:pPr>
        <w:spacing w:after="0"/>
        <w:rPr>
          <w:lang w:val="ru-RU"/>
        </w:rPr>
      </w:pPr>
      <w:r>
        <w:rPr>
          <w:color w:val="000000"/>
          <w:sz w:val="20"/>
        </w:rPr>
        <w:t>     </w:t>
      </w:r>
      <w:r w:rsidRPr="00E02661">
        <w:rPr>
          <w:color w:val="000000"/>
          <w:sz w:val="20"/>
          <w:lang w:val="ru-RU"/>
        </w:rPr>
        <w:t xml:space="preserve"> 4-2) копии документа, подтверждающего регистрацию по постоянному месту жительства (адресная справка, справка сельских акимов), временную регистрацию;</w:t>
      </w:r>
    </w:p>
    <w:p w:rsidR="00CE11C6" w:rsidRPr="00E02661" w:rsidRDefault="00E02661">
      <w:pPr>
        <w:spacing w:after="0"/>
        <w:rPr>
          <w:lang w:val="ru-RU"/>
        </w:rPr>
      </w:pPr>
      <w:r>
        <w:rPr>
          <w:color w:val="000000"/>
          <w:sz w:val="20"/>
        </w:rPr>
        <w:t>     </w:t>
      </w:r>
      <w:r w:rsidRPr="00E02661">
        <w:rPr>
          <w:color w:val="000000"/>
          <w:sz w:val="20"/>
          <w:lang w:val="ru-RU"/>
        </w:rPr>
        <w:t xml:space="preserve"> 4-3) при наличии копии документа об образовании (аттестат, свидетельство, диплом) и/или других документов, подтверждающих прохождение обучения (удостоверение, сертификат).</w:t>
      </w:r>
    </w:p>
    <w:p w:rsidR="00CE11C6" w:rsidRPr="00E02661" w:rsidRDefault="00E02661">
      <w:pPr>
        <w:spacing w:after="0"/>
        <w:rPr>
          <w:lang w:val="ru-RU"/>
        </w:rPr>
      </w:pPr>
      <w:r>
        <w:rPr>
          <w:color w:val="000000"/>
          <w:sz w:val="20"/>
        </w:rPr>
        <w:t>     </w:t>
      </w:r>
      <w:r w:rsidRPr="00E02661">
        <w:rPr>
          <w:color w:val="000000"/>
          <w:sz w:val="20"/>
          <w:lang w:val="ru-RU"/>
        </w:rPr>
        <w:t xml:space="preserve"> Центр занятости населения принимает решение о включении заявителей в состав участников Программы с учетом потребности работодателей в трудовых ресурсах и направляет их для трудоустройства на рабочие места, создаваемые в рамках реализуемых инфраструктурных проектов.</w:t>
      </w:r>
    </w:p>
    <w:p w:rsidR="00CE11C6" w:rsidRPr="00E02661" w:rsidRDefault="00E02661">
      <w:pPr>
        <w:spacing w:after="0"/>
        <w:rPr>
          <w:lang w:val="ru-RU"/>
        </w:rPr>
      </w:pPr>
      <w:r>
        <w:rPr>
          <w:color w:val="000000"/>
          <w:sz w:val="20"/>
        </w:rPr>
        <w:t>     </w:t>
      </w:r>
      <w:r w:rsidRPr="00E02661">
        <w:rPr>
          <w:color w:val="000000"/>
          <w:sz w:val="20"/>
          <w:lang w:val="ru-RU"/>
        </w:rPr>
        <w:t xml:space="preserve"> 5) сведения об участниках Программы и работодателях, участвующих в реализации инфраструктурных проектов, размещаются в единой информационной системе социально-трудовой сферы.</w:t>
      </w:r>
    </w:p>
    <w:p w:rsidR="00CE11C6" w:rsidRPr="00E02661" w:rsidRDefault="00E02661">
      <w:pPr>
        <w:spacing w:after="0"/>
        <w:rPr>
          <w:lang w:val="ru-RU"/>
        </w:rPr>
      </w:pPr>
      <w:bookmarkStart w:id="310" w:name="z76"/>
      <w:r w:rsidRPr="00E02661">
        <w:rPr>
          <w:color w:val="000000"/>
          <w:sz w:val="20"/>
          <w:lang w:val="ru-RU"/>
        </w:rPr>
        <w:t xml:space="preserve"> </w:t>
      </w:r>
      <w:r>
        <w:rPr>
          <w:color w:val="000000"/>
          <w:sz w:val="20"/>
        </w:rPr>
        <w:t>     </w:t>
      </w:r>
      <w:r w:rsidRPr="00E02661">
        <w:rPr>
          <w:color w:val="000000"/>
          <w:sz w:val="20"/>
          <w:lang w:val="ru-RU"/>
        </w:rPr>
        <w:t xml:space="preserve"> </w:t>
      </w:r>
      <w:r w:rsidRPr="00E02661">
        <w:rPr>
          <w:i/>
          <w:color w:val="000000"/>
          <w:sz w:val="20"/>
          <w:lang w:val="ru-RU"/>
        </w:rPr>
        <w:t>Институциональная организация Программы</w:t>
      </w:r>
    </w:p>
    <w:bookmarkEnd w:id="310"/>
    <w:p w:rsidR="00CE11C6" w:rsidRPr="00E02661" w:rsidRDefault="00E02661">
      <w:pPr>
        <w:spacing w:after="0"/>
        <w:rPr>
          <w:lang w:val="ru-RU"/>
        </w:rPr>
      </w:pPr>
      <w:r>
        <w:rPr>
          <w:color w:val="000000"/>
          <w:sz w:val="20"/>
        </w:rPr>
        <w:t>     </w:t>
      </w:r>
      <w:r w:rsidRPr="00E02661">
        <w:rPr>
          <w:color w:val="000000"/>
          <w:sz w:val="20"/>
          <w:lang w:val="ru-RU"/>
        </w:rPr>
        <w:t xml:space="preserve"> Управление реализацией Программы имеет вертикальную структуру, в состав которой входят МВК (Межведомственная комиссия) по вопросам реализации Программы, операторы Программы, региональные и районные (городские) комиссии по реализации Программы на местном уровне, центральные и местные исполнительные органы областного, районного и сельского значения.</w:t>
      </w:r>
    </w:p>
    <w:p w:rsidR="00CE11C6" w:rsidRPr="00E02661" w:rsidRDefault="00E02661">
      <w:pPr>
        <w:spacing w:after="0"/>
        <w:rPr>
          <w:lang w:val="ru-RU"/>
        </w:rPr>
      </w:pPr>
      <w:r>
        <w:rPr>
          <w:color w:val="000000"/>
          <w:sz w:val="20"/>
        </w:rPr>
        <w:t>     </w:t>
      </w:r>
      <w:r w:rsidRPr="00E02661">
        <w:rPr>
          <w:color w:val="000000"/>
          <w:sz w:val="20"/>
          <w:lang w:val="ru-RU"/>
        </w:rPr>
        <w:t xml:space="preserve"> Управление реализацией Программы осуществляется:</w:t>
      </w:r>
    </w:p>
    <w:p w:rsidR="00CE11C6" w:rsidRPr="00E02661" w:rsidRDefault="00E02661">
      <w:pPr>
        <w:spacing w:after="0"/>
        <w:rPr>
          <w:lang w:val="ru-RU"/>
        </w:rPr>
      </w:pPr>
      <w:r>
        <w:rPr>
          <w:color w:val="000000"/>
          <w:sz w:val="20"/>
        </w:rPr>
        <w:t>     </w:t>
      </w:r>
      <w:r w:rsidRPr="00E02661">
        <w:rPr>
          <w:color w:val="000000"/>
          <w:sz w:val="20"/>
          <w:lang w:val="ru-RU"/>
        </w:rPr>
        <w:t xml:space="preserve"> на уровне республики:</w:t>
      </w:r>
    </w:p>
    <w:p w:rsidR="00CE11C6" w:rsidRPr="00E02661" w:rsidRDefault="00E02661">
      <w:pPr>
        <w:spacing w:after="0"/>
        <w:rPr>
          <w:lang w:val="ru-RU"/>
        </w:rPr>
      </w:pPr>
      <w:r>
        <w:rPr>
          <w:color w:val="000000"/>
          <w:sz w:val="20"/>
        </w:rPr>
        <w:t>     </w:t>
      </w:r>
      <w:r w:rsidRPr="00E02661">
        <w:rPr>
          <w:color w:val="000000"/>
          <w:sz w:val="20"/>
          <w:lang w:val="ru-RU"/>
        </w:rPr>
        <w:t xml:space="preserve"> 1) МВК;</w:t>
      </w:r>
    </w:p>
    <w:p w:rsidR="00CE11C6" w:rsidRPr="00E02661" w:rsidRDefault="00E02661">
      <w:pPr>
        <w:spacing w:after="0"/>
        <w:rPr>
          <w:lang w:val="ru-RU"/>
        </w:rPr>
      </w:pPr>
      <w:r>
        <w:rPr>
          <w:color w:val="000000"/>
          <w:sz w:val="20"/>
        </w:rPr>
        <w:t>     </w:t>
      </w:r>
      <w:r w:rsidRPr="00E02661">
        <w:rPr>
          <w:color w:val="000000"/>
          <w:sz w:val="20"/>
          <w:lang w:val="ru-RU"/>
        </w:rPr>
        <w:t xml:space="preserve"> 2) операторами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на областном (столичном, города республиканского значения) уровне:</w:t>
      </w:r>
    </w:p>
    <w:p w:rsidR="00CE11C6" w:rsidRPr="00E02661" w:rsidRDefault="00E02661">
      <w:pPr>
        <w:spacing w:after="0"/>
        <w:rPr>
          <w:lang w:val="ru-RU"/>
        </w:rPr>
      </w:pPr>
      <w:r>
        <w:rPr>
          <w:color w:val="000000"/>
          <w:sz w:val="20"/>
        </w:rPr>
        <w:t>     </w:t>
      </w:r>
      <w:r w:rsidRPr="00E02661">
        <w:rPr>
          <w:color w:val="000000"/>
          <w:sz w:val="20"/>
          <w:lang w:val="ru-RU"/>
        </w:rPr>
        <w:t xml:space="preserve"> 1) региональной комиссией по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местными исполнительными органами по вопросам занятости населения, образования, предпринимательства и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на районном (городском) уровне:</w:t>
      </w:r>
    </w:p>
    <w:p w:rsidR="00CE11C6" w:rsidRPr="00E02661" w:rsidRDefault="00E02661">
      <w:pPr>
        <w:spacing w:after="0"/>
        <w:rPr>
          <w:lang w:val="ru-RU"/>
        </w:rPr>
      </w:pPr>
      <w:r>
        <w:rPr>
          <w:color w:val="000000"/>
          <w:sz w:val="20"/>
        </w:rPr>
        <w:t>     </w:t>
      </w:r>
      <w:r w:rsidRPr="00E02661">
        <w:rPr>
          <w:color w:val="000000"/>
          <w:sz w:val="20"/>
          <w:lang w:val="ru-RU"/>
        </w:rPr>
        <w:t xml:space="preserve"> 1) районной (городской) комиссией по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местными исполнительными органами по вопросам занятости населения и образования, предпринимательства и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3) на уровне поселка, села и сельского округа - акимами поселков, сел и сельских округов.</w:t>
      </w:r>
    </w:p>
    <w:p w:rsidR="00CE11C6" w:rsidRPr="00E02661" w:rsidRDefault="00E02661">
      <w:pPr>
        <w:spacing w:after="0"/>
        <w:rPr>
          <w:lang w:val="ru-RU"/>
        </w:rPr>
      </w:pPr>
      <w:r>
        <w:rPr>
          <w:color w:val="000000"/>
          <w:sz w:val="20"/>
        </w:rPr>
        <w:t>     </w:t>
      </w:r>
      <w:r w:rsidRPr="00E02661">
        <w:rPr>
          <w:color w:val="000000"/>
          <w:sz w:val="20"/>
          <w:lang w:val="ru-RU"/>
        </w:rPr>
        <w:t xml:space="preserve"> МВК осуществляет следующие основные полномочия:</w:t>
      </w:r>
    </w:p>
    <w:p w:rsidR="00CE11C6" w:rsidRPr="00E02661" w:rsidRDefault="00E02661">
      <w:pPr>
        <w:spacing w:after="0"/>
        <w:rPr>
          <w:lang w:val="ru-RU"/>
        </w:rPr>
      </w:pPr>
      <w:r>
        <w:rPr>
          <w:color w:val="000000"/>
          <w:sz w:val="20"/>
        </w:rPr>
        <w:t>     </w:t>
      </w:r>
      <w:r w:rsidRPr="00E02661">
        <w:rPr>
          <w:color w:val="000000"/>
          <w:sz w:val="20"/>
          <w:lang w:val="ru-RU"/>
        </w:rPr>
        <w:t xml:space="preserve"> 1) рассматривает основные итоги выполнения Программы и заслушивает отчеты центральных и местных исполнительных органов по реализации Программы, а также </w:t>
      </w:r>
      <w:r w:rsidRPr="00E02661">
        <w:rPr>
          <w:color w:val="000000"/>
          <w:sz w:val="20"/>
          <w:lang w:val="ru-RU"/>
        </w:rPr>
        <w:lastRenderedPageBreak/>
        <w:t>государственных, правительственных программ и программ развития территорий соответственно в части создания рабочих мест и трудоустройства по отраслям и в регионах;</w:t>
      </w:r>
    </w:p>
    <w:p w:rsidR="00CE11C6" w:rsidRPr="00E02661" w:rsidRDefault="00E02661">
      <w:pPr>
        <w:spacing w:after="0"/>
        <w:rPr>
          <w:lang w:val="ru-RU"/>
        </w:rPr>
      </w:pPr>
      <w:r>
        <w:rPr>
          <w:color w:val="000000"/>
          <w:sz w:val="20"/>
        </w:rPr>
        <w:t>     </w:t>
      </w:r>
      <w:r w:rsidRPr="00E02661">
        <w:rPr>
          <w:color w:val="000000"/>
          <w:sz w:val="20"/>
          <w:lang w:val="ru-RU"/>
        </w:rPr>
        <w:t xml:space="preserve"> 2) вносит на рассмотрение в Правительство Республики Казахстан предложения по вопросам, связанным с реализацией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Операторы Программы в пределах своей компетенции во взаимодействии друг с другом и другими центральными и местными исполнительными органами:</w:t>
      </w:r>
    </w:p>
    <w:p w:rsidR="00CE11C6" w:rsidRPr="00E02661" w:rsidRDefault="00E02661">
      <w:pPr>
        <w:spacing w:after="0"/>
        <w:rPr>
          <w:lang w:val="ru-RU"/>
        </w:rPr>
      </w:pPr>
      <w:r>
        <w:rPr>
          <w:color w:val="000000"/>
          <w:sz w:val="20"/>
        </w:rPr>
        <w:t>     </w:t>
      </w:r>
      <w:r w:rsidRPr="00E02661">
        <w:rPr>
          <w:color w:val="000000"/>
          <w:sz w:val="20"/>
          <w:lang w:val="ru-RU"/>
        </w:rPr>
        <w:t xml:space="preserve"> 1) осуществляют нормативно-правовое, методическое и информационное сопровождение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готовят предложения по установлению лимитов финансирования и распределению средств;</w:t>
      </w:r>
    </w:p>
    <w:p w:rsidR="00CE11C6" w:rsidRPr="00E02661" w:rsidRDefault="00E02661">
      <w:pPr>
        <w:spacing w:after="0"/>
        <w:rPr>
          <w:lang w:val="ru-RU"/>
        </w:rPr>
      </w:pPr>
      <w:r>
        <w:rPr>
          <w:color w:val="000000"/>
          <w:sz w:val="20"/>
        </w:rPr>
        <w:t>     </w:t>
      </w:r>
      <w:r w:rsidRPr="00E02661">
        <w:rPr>
          <w:color w:val="000000"/>
          <w:sz w:val="20"/>
          <w:lang w:val="ru-RU"/>
        </w:rPr>
        <w:t xml:space="preserve"> 3) обеспечивают эффективную реализацию механизмов по направлениям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4) обеспечивают мониторинг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5) разрабатывают и вносят предложения по улучшению механизмов реализации направлений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6) на основании информации, полученной от местных исполнительных органов, ежемесячно представляют информацию уполномоченному органу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Уполномоченный орган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осуществляет общую координацию реализации направлений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2) обеспечивает мониторинг реализации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3) обеспечивает формирование единой информационной базы рынка труда;</w:t>
      </w:r>
    </w:p>
    <w:p w:rsidR="00CE11C6" w:rsidRPr="00E02661" w:rsidRDefault="00E02661">
      <w:pPr>
        <w:spacing w:after="0"/>
        <w:rPr>
          <w:lang w:val="ru-RU"/>
        </w:rPr>
      </w:pPr>
      <w:r>
        <w:rPr>
          <w:color w:val="000000"/>
          <w:sz w:val="20"/>
        </w:rPr>
        <w:t>     </w:t>
      </w:r>
      <w:r w:rsidRPr="00E02661">
        <w:rPr>
          <w:color w:val="000000"/>
          <w:sz w:val="20"/>
          <w:lang w:val="ru-RU"/>
        </w:rPr>
        <w:t xml:space="preserve"> 4) совместно с другими операторами Программы осуществляет нормативно-правовое, методическое и информационное сопровождение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5) разрабатывает и утверждает типовые положения о районных (городских) и региональных комиссиях по вопросам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6) совместно с другими операторами Программы готовит предложения по установлению лимитов финансирования и распределению средств в разрезе администраторов республиканских бюджетных программ и регионов;</w:t>
      </w:r>
    </w:p>
    <w:p w:rsidR="00CE11C6" w:rsidRPr="00E02661" w:rsidRDefault="00E02661">
      <w:pPr>
        <w:spacing w:after="0"/>
        <w:rPr>
          <w:lang w:val="ru-RU"/>
        </w:rPr>
      </w:pPr>
      <w:r>
        <w:rPr>
          <w:color w:val="000000"/>
          <w:sz w:val="20"/>
        </w:rPr>
        <w:t>     </w:t>
      </w:r>
      <w:r w:rsidRPr="00E02661">
        <w:rPr>
          <w:color w:val="000000"/>
          <w:sz w:val="20"/>
          <w:lang w:val="ru-RU"/>
        </w:rPr>
        <w:t xml:space="preserve"> 7) разрабатывает прогноз потребности экономики в кадрах и согласовывает его с заинтересованными центральными исполнительными органами.</w:t>
      </w:r>
    </w:p>
    <w:p w:rsidR="00CE11C6" w:rsidRPr="00E02661" w:rsidRDefault="00E02661">
      <w:pPr>
        <w:spacing w:after="0"/>
        <w:rPr>
          <w:lang w:val="ru-RU"/>
        </w:rPr>
      </w:pPr>
      <w:r>
        <w:rPr>
          <w:color w:val="000000"/>
          <w:sz w:val="20"/>
        </w:rPr>
        <w:t>     </w:t>
      </w:r>
      <w:r w:rsidRPr="00E02661">
        <w:rPr>
          <w:color w:val="000000"/>
          <w:sz w:val="20"/>
          <w:lang w:val="ru-RU"/>
        </w:rPr>
        <w:t xml:space="preserve"> Национальная палата предпринимателей Республики Казахстан "Атамекен":</w:t>
      </w:r>
    </w:p>
    <w:p w:rsidR="00CE11C6" w:rsidRPr="00E02661" w:rsidRDefault="00E02661">
      <w:pPr>
        <w:spacing w:after="0"/>
        <w:rPr>
          <w:lang w:val="ru-RU"/>
        </w:rPr>
      </w:pPr>
      <w:r>
        <w:rPr>
          <w:color w:val="000000"/>
          <w:sz w:val="20"/>
        </w:rPr>
        <w:t>     </w:t>
      </w:r>
      <w:r w:rsidRPr="00E02661">
        <w:rPr>
          <w:color w:val="000000"/>
          <w:sz w:val="20"/>
          <w:lang w:val="ru-RU"/>
        </w:rPr>
        <w:t xml:space="preserve"> 1) участвует в определении перечня организаций образования, специальностей и профессий по первому направлению Программы, а также в привлечении желающих лиц, соответствующих требованиям Программы, на участие в краткосрочном профессиональном обучении;</w:t>
      </w:r>
    </w:p>
    <w:p w:rsidR="00CE11C6" w:rsidRPr="00E02661" w:rsidRDefault="00E02661">
      <w:pPr>
        <w:spacing w:after="0"/>
        <w:rPr>
          <w:lang w:val="ru-RU"/>
        </w:rPr>
      </w:pPr>
      <w:r>
        <w:rPr>
          <w:color w:val="000000"/>
          <w:sz w:val="20"/>
        </w:rPr>
        <w:t>     </w:t>
      </w:r>
      <w:r w:rsidRPr="00E02661">
        <w:rPr>
          <w:color w:val="000000"/>
          <w:sz w:val="20"/>
          <w:lang w:val="ru-RU"/>
        </w:rPr>
        <w:t xml:space="preserve"> 2) согласовывает учебные программы по подготовке кадров с ТиПО и краткосрочному профессиональному обучению;</w:t>
      </w:r>
    </w:p>
    <w:p w:rsidR="00CE11C6" w:rsidRPr="00E02661" w:rsidRDefault="00E02661">
      <w:pPr>
        <w:spacing w:after="0"/>
        <w:rPr>
          <w:lang w:val="ru-RU"/>
        </w:rPr>
      </w:pPr>
      <w:r>
        <w:rPr>
          <w:color w:val="000000"/>
          <w:sz w:val="20"/>
        </w:rPr>
        <w:t>     </w:t>
      </w:r>
      <w:r w:rsidRPr="00E02661">
        <w:rPr>
          <w:color w:val="000000"/>
          <w:sz w:val="20"/>
          <w:lang w:val="ru-RU"/>
        </w:rPr>
        <w:t xml:space="preserve"> 3) является оператором нефинансовой поддержки по проекту "Бастау Бизнес";</w:t>
      </w:r>
    </w:p>
    <w:p w:rsidR="00CE11C6" w:rsidRPr="00E02661" w:rsidRDefault="00E02661">
      <w:pPr>
        <w:spacing w:after="0"/>
        <w:rPr>
          <w:lang w:val="ru-RU"/>
        </w:rPr>
      </w:pPr>
      <w:r>
        <w:rPr>
          <w:color w:val="000000"/>
          <w:sz w:val="20"/>
        </w:rPr>
        <w:t>     </w:t>
      </w:r>
      <w:r w:rsidRPr="00E02661">
        <w:rPr>
          <w:color w:val="000000"/>
          <w:sz w:val="20"/>
          <w:lang w:val="ru-RU"/>
        </w:rPr>
        <w:t xml:space="preserve"> 4) участвует в создании, запуске и реализации мобильных учебных центров;</w:t>
      </w:r>
    </w:p>
    <w:p w:rsidR="00CE11C6" w:rsidRPr="00E02661" w:rsidRDefault="00E02661">
      <w:pPr>
        <w:spacing w:after="0"/>
        <w:rPr>
          <w:lang w:val="ru-RU"/>
        </w:rPr>
      </w:pPr>
      <w:r>
        <w:rPr>
          <w:color w:val="000000"/>
          <w:sz w:val="20"/>
        </w:rPr>
        <w:t>     </w:t>
      </w:r>
      <w:r w:rsidRPr="00E02661">
        <w:rPr>
          <w:color w:val="000000"/>
          <w:sz w:val="20"/>
          <w:lang w:val="ru-RU"/>
        </w:rPr>
        <w:t xml:space="preserve"> 5) совместно с местными исполнительными органами разрабатывает карты специализации районов и населенных пунктов;</w:t>
      </w:r>
    </w:p>
    <w:p w:rsidR="00CE11C6" w:rsidRPr="00E02661" w:rsidRDefault="00E02661">
      <w:pPr>
        <w:spacing w:after="0"/>
        <w:rPr>
          <w:lang w:val="ru-RU"/>
        </w:rPr>
      </w:pPr>
      <w:r>
        <w:rPr>
          <w:color w:val="000000"/>
          <w:sz w:val="20"/>
        </w:rPr>
        <w:t>     </w:t>
      </w:r>
      <w:r w:rsidRPr="00E02661">
        <w:rPr>
          <w:color w:val="000000"/>
          <w:sz w:val="20"/>
          <w:lang w:val="ru-RU"/>
        </w:rPr>
        <w:t xml:space="preserve"> 6) оказывает содействие в трудоустройстве участников Программы.</w:t>
      </w:r>
    </w:p>
    <w:p w:rsidR="00CE11C6" w:rsidRPr="00E02661" w:rsidRDefault="00E02661">
      <w:pPr>
        <w:spacing w:after="0"/>
        <w:rPr>
          <w:lang w:val="ru-RU"/>
        </w:rPr>
      </w:pPr>
      <w:bookmarkStart w:id="311" w:name="z329"/>
      <w:r>
        <w:rPr>
          <w:color w:val="000000"/>
          <w:sz w:val="20"/>
        </w:rPr>
        <w:t>     </w:t>
      </w:r>
      <w:r w:rsidRPr="00E02661">
        <w:rPr>
          <w:color w:val="000000"/>
          <w:sz w:val="20"/>
          <w:lang w:val="ru-RU"/>
        </w:rPr>
        <w:t xml:space="preserve"> Местные исполнительные органы по вопросам предпринимательства:</w:t>
      </w:r>
    </w:p>
    <w:p w:rsidR="00CE11C6" w:rsidRPr="00E02661" w:rsidRDefault="00E02661">
      <w:pPr>
        <w:spacing w:after="0"/>
        <w:rPr>
          <w:lang w:val="ru-RU"/>
        </w:rPr>
      </w:pPr>
      <w:bookmarkStart w:id="312" w:name="z330"/>
      <w:bookmarkEnd w:id="311"/>
      <w:r>
        <w:rPr>
          <w:color w:val="000000"/>
          <w:sz w:val="20"/>
        </w:rPr>
        <w:t>     </w:t>
      </w:r>
      <w:r w:rsidRPr="00E02661">
        <w:rPr>
          <w:color w:val="000000"/>
          <w:sz w:val="20"/>
          <w:lang w:val="ru-RU"/>
        </w:rPr>
        <w:t xml:space="preserve"> 1) совместно с РПП организуют обучение участников Программы основам предпринимательства по проекту "Бастау Бизнес";</w:t>
      </w:r>
    </w:p>
    <w:p w:rsidR="00CE11C6" w:rsidRPr="00E02661" w:rsidRDefault="00E02661">
      <w:pPr>
        <w:spacing w:after="0"/>
        <w:rPr>
          <w:lang w:val="ru-RU"/>
        </w:rPr>
      </w:pPr>
      <w:bookmarkStart w:id="313" w:name="z331"/>
      <w:bookmarkEnd w:id="312"/>
      <w:r>
        <w:rPr>
          <w:color w:val="000000"/>
          <w:sz w:val="20"/>
        </w:rPr>
        <w:t>     </w:t>
      </w:r>
      <w:r w:rsidRPr="00E02661">
        <w:rPr>
          <w:color w:val="000000"/>
          <w:sz w:val="20"/>
          <w:lang w:val="ru-RU"/>
        </w:rPr>
        <w:t xml:space="preserve"> 2) предоставляют средства бюджетного кредита по договорам займа организации микрокредитования;</w:t>
      </w:r>
    </w:p>
    <w:p w:rsidR="00CE11C6" w:rsidRPr="00E02661" w:rsidRDefault="00E02661">
      <w:pPr>
        <w:spacing w:after="0"/>
        <w:rPr>
          <w:lang w:val="ru-RU"/>
        </w:rPr>
      </w:pPr>
      <w:bookmarkStart w:id="314" w:name="z332"/>
      <w:bookmarkEnd w:id="313"/>
      <w:r>
        <w:rPr>
          <w:color w:val="000000"/>
          <w:sz w:val="20"/>
        </w:rPr>
        <w:t>     </w:t>
      </w:r>
      <w:r w:rsidRPr="00E02661">
        <w:rPr>
          <w:color w:val="000000"/>
          <w:sz w:val="20"/>
          <w:lang w:val="ru-RU"/>
        </w:rPr>
        <w:t xml:space="preserve"> 3) распределяют финансовые средства для реализации мер по частичному гарантированию по кредитам/микрокредитам;</w:t>
      </w:r>
    </w:p>
    <w:p w:rsidR="00CE11C6" w:rsidRPr="00E02661" w:rsidRDefault="00E02661">
      <w:pPr>
        <w:spacing w:after="0"/>
        <w:rPr>
          <w:lang w:val="ru-RU"/>
        </w:rPr>
      </w:pPr>
      <w:bookmarkStart w:id="315" w:name="z333"/>
      <w:bookmarkEnd w:id="314"/>
      <w:r>
        <w:rPr>
          <w:color w:val="000000"/>
          <w:sz w:val="20"/>
        </w:rPr>
        <w:t>     </w:t>
      </w:r>
      <w:r w:rsidRPr="00E02661">
        <w:rPr>
          <w:color w:val="000000"/>
          <w:sz w:val="20"/>
          <w:lang w:val="ru-RU"/>
        </w:rPr>
        <w:t xml:space="preserve"> 4) осуществляют мониторинг реализации проекта "Бастау Бизнес" на селе и районных центрах и кредитования/микрокредитования в городах;</w:t>
      </w:r>
    </w:p>
    <w:p w:rsidR="00CE11C6" w:rsidRPr="00E02661" w:rsidRDefault="00E02661">
      <w:pPr>
        <w:spacing w:after="0"/>
        <w:rPr>
          <w:lang w:val="ru-RU"/>
        </w:rPr>
      </w:pPr>
      <w:bookmarkStart w:id="316" w:name="z334"/>
      <w:bookmarkEnd w:id="315"/>
      <w:r>
        <w:rPr>
          <w:color w:val="000000"/>
          <w:sz w:val="20"/>
        </w:rPr>
        <w:lastRenderedPageBreak/>
        <w:t>     </w:t>
      </w:r>
      <w:r w:rsidRPr="00E02661">
        <w:rPr>
          <w:color w:val="000000"/>
          <w:sz w:val="20"/>
          <w:lang w:val="ru-RU"/>
        </w:rPr>
        <w:t xml:space="preserve"> 5) представляют на ежемесячной основе уполномоченному органу по вопросам предпринимательства информацию о ходе реализации второго направления Программы.</w:t>
      </w:r>
    </w:p>
    <w:p w:rsidR="00CE11C6" w:rsidRPr="00E02661" w:rsidRDefault="00E02661">
      <w:pPr>
        <w:spacing w:after="0"/>
        <w:rPr>
          <w:lang w:val="ru-RU"/>
        </w:rPr>
      </w:pPr>
      <w:bookmarkStart w:id="317" w:name="z335"/>
      <w:bookmarkEnd w:id="316"/>
      <w:r>
        <w:rPr>
          <w:color w:val="000000"/>
          <w:sz w:val="20"/>
        </w:rPr>
        <w:t>     </w:t>
      </w:r>
      <w:r w:rsidRPr="00E02661">
        <w:rPr>
          <w:color w:val="000000"/>
          <w:sz w:val="20"/>
          <w:lang w:val="ru-RU"/>
        </w:rPr>
        <w:t xml:space="preserve"> Местные исполнительные органы по вопросам сельского хозяйства:</w:t>
      </w:r>
    </w:p>
    <w:p w:rsidR="00CE11C6" w:rsidRPr="00E02661" w:rsidRDefault="00E02661">
      <w:pPr>
        <w:spacing w:after="0"/>
        <w:rPr>
          <w:lang w:val="ru-RU"/>
        </w:rPr>
      </w:pPr>
      <w:bookmarkStart w:id="318" w:name="z336"/>
      <w:bookmarkEnd w:id="317"/>
      <w:r>
        <w:rPr>
          <w:color w:val="000000"/>
          <w:sz w:val="20"/>
        </w:rPr>
        <w:t>     </w:t>
      </w:r>
      <w:r w:rsidRPr="00E02661">
        <w:rPr>
          <w:color w:val="000000"/>
          <w:sz w:val="20"/>
          <w:lang w:val="ru-RU"/>
        </w:rPr>
        <w:t xml:space="preserve"> 1) предоставляют средства бюджетного кредита по договорам займа АО "ФФПСХ" и организации микрокредитования;</w:t>
      </w:r>
    </w:p>
    <w:p w:rsidR="00CE11C6" w:rsidRPr="00E02661" w:rsidRDefault="00E02661">
      <w:pPr>
        <w:spacing w:after="0"/>
        <w:rPr>
          <w:lang w:val="ru-RU"/>
        </w:rPr>
      </w:pPr>
      <w:bookmarkStart w:id="319" w:name="z337"/>
      <w:bookmarkEnd w:id="318"/>
      <w:r>
        <w:rPr>
          <w:color w:val="000000"/>
          <w:sz w:val="20"/>
        </w:rPr>
        <w:t>     </w:t>
      </w:r>
      <w:r w:rsidRPr="00E02661">
        <w:rPr>
          <w:color w:val="000000"/>
          <w:sz w:val="20"/>
          <w:lang w:val="ru-RU"/>
        </w:rPr>
        <w:t xml:space="preserve"> 2) распределяют финансовые средства для реализации мер по частичному гарантированию и субсидированию кредитов/микрокредитов;</w:t>
      </w:r>
    </w:p>
    <w:p w:rsidR="00CE11C6" w:rsidRPr="00E02661" w:rsidRDefault="00E02661">
      <w:pPr>
        <w:spacing w:after="0"/>
        <w:rPr>
          <w:lang w:val="ru-RU"/>
        </w:rPr>
      </w:pPr>
      <w:bookmarkStart w:id="320" w:name="z338"/>
      <w:bookmarkEnd w:id="319"/>
      <w:r>
        <w:rPr>
          <w:color w:val="000000"/>
          <w:sz w:val="20"/>
        </w:rPr>
        <w:t>     </w:t>
      </w:r>
      <w:r w:rsidRPr="00E02661">
        <w:rPr>
          <w:color w:val="000000"/>
          <w:sz w:val="20"/>
          <w:lang w:val="ru-RU"/>
        </w:rPr>
        <w:t xml:space="preserve"> 3) осуществляют мониторинг реализации кредитования/микрокредитования на селе;</w:t>
      </w:r>
    </w:p>
    <w:p w:rsidR="00CE11C6" w:rsidRPr="00E02661" w:rsidRDefault="00E02661">
      <w:pPr>
        <w:spacing w:after="0"/>
        <w:rPr>
          <w:lang w:val="ru-RU"/>
        </w:rPr>
      </w:pPr>
      <w:bookmarkStart w:id="321" w:name="z339"/>
      <w:bookmarkEnd w:id="320"/>
      <w:r>
        <w:rPr>
          <w:color w:val="000000"/>
          <w:sz w:val="20"/>
        </w:rPr>
        <w:t>     </w:t>
      </w:r>
      <w:r w:rsidRPr="00E02661">
        <w:rPr>
          <w:color w:val="000000"/>
          <w:sz w:val="20"/>
          <w:lang w:val="ru-RU"/>
        </w:rPr>
        <w:t xml:space="preserve"> 4) осуществляют субсидирование операционных затрат МФО;</w:t>
      </w:r>
    </w:p>
    <w:p w:rsidR="00CE11C6" w:rsidRPr="00E02661" w:rsidRDefault="00E02661">
      <w:pPr>
        <w:spacing w:after="0"/>
        <w:rPr>
          <w:lang w:val="ru-RU"/>
        </w:rPr>
      </w:pPr>
      <w:bookmarkStart w:id="322" w:name="z340"/>
      <w:bookmarkEnd w:id="321"/>
      <w:r>
        <w:rPr>
          <w:color w:val="000000"/>
          <w:sz w:val="20"/>
        </w:rPr>
        <w:t>     </w:t>
      </w:r>
      <w:r w:rsidRPr="00E02661">
        <w:rPr>
          <w:color w:val="000000"/>
          <w:sz w:val="20"/>
          <w:lang w:val="ru-RU"/>
        </w:rPr>
        <w:t xml:space="preserve"> 5) являются рабочим органом комиссии по субсидированию в рамках субсидирования операционных расходов МФО;</w:t>
      </w:r>
    </w:p>
    <w:p w:rsidR="00CE11C6" w:rsidRPr="00E02661" w:rsidRDefault="00E02661">
      <w:pPr>
        <w:spacing w:after="0"/>
        <w:rPr>
          <w:lang w:val="ru-RU"/>
        </w:rPr>
      </w:pPr>
      <w:bookmarkStart w:id="323" w:name="z341"/>
      <w:bookmarkEnd w:id="322"/>
      <w:r>
        <w:rPr>
          <w:color w:val="000000"/>
          <w:sz w:val="20"/>
        </w:rPr>
        <w:t>     </w:t>
      </w:r>
      <w:r w:rsidRPr="00E02661">
        <w:rPr>
          <w:color w:val="000000"/>
          <w:sz w:val="20"/>
          <w:lang w:val="ru-RU"/>
        </w:rPr>
        <w:t xml:space="preserve"> 6) представляют на ежемесячной основе уполномоченному органу в области развития агропромышленного комплекса информацию о ходе реализации второго направления Программы.</w:t>
      </w:r>
    </w:p>
    <w:bookmarkEnd w:id="323"/>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в области образования:</w:t>
      </w:r>
    </w:p>
    <w:p w:rsidR="00CE11C6" w:rsidRPr="00E02661" w:rsidRDefault="00E02661">
      <w:pPr>
        <w:spacing w:after="0"/>
        <w:rPr>
          <w:lang w:val="ru-RU"/>
        </w:rPr>
      </w:pPr>
      <w:r>
        <w:rPr>
          <w:color w:val="000000"/>
          <w:sz w:val="20"/>
        </w:rPr>
        <w:t>     </w:t>
      </w:r>
      <w:r w:rsidRPr="00E02661">
        <w:rPr>
          <w:color w:val="000000"/>
          <w:sz w:val="20"/>
          <w:lang w:val="ru-RU"/>
        </w:rPr>
        <w:t xml:space="preserve"> 1) организуют работу по формированию списка претендентов на подготовку кадров с ТиПО на основе данных, представленных мобильными группами, и выносят списки на рассмотрение районных (городских) и региональных комиссий;</w:t>
      </w:r>
    </w:p>
    <w:p w:rsidR="00CE11C6" w:rsidRPr="00E02661" w:rsidRDefault="00E02661">
      <w:pPr>
        <w:spacing w:after="0"/>
        <w:rPr>
          <w:lang w:val="ru-RU"/>
        </w:rPr>
      </w:pPr>
      <w:r>
        <w:rPr>
          <w:color w:val="000000"/>
          <w:sz w:val="20"/>
        </w:rPr>
        <w:t>     </w:t>
      </w:r>
      <w:r w:rsidRPr="00E02661">
        <w:rPr>
          <w:color w:val="000000"/>
          <w:sz w:val="20"/>
          <w:lang w:val="ru-RU"/>
        </w:rPr>
        <w:t xml:space="preserve"> 2) формируют перечень организаций образования, специальностей и профессий по подготовке кадров с ТиПО и краткосрочному профессиональному обучению и выносят их на утверждение районных (городских) и региональных комиссий;</w:t>
      </w:r>
    </w:p>
    <w:p w:rsidR="00CE11C6" w:rsidRPr="00E02661" w:rsidRDefault="00E02661">
      <w:pPr>
        <w:spacing w:after="0"/>
        <w:rPr>
          <w:lang w:val="ru-RU"/>
        </w:rPr>
      </w:pPr>
      <w:r>
        <w:rPr>
          <w:color w:val="000000"/>
          <w:sz w:val="20"/>
        </w:rPr>
        <w:t>     </w:t>
      </w:r>
      <w:r w:rsidRPr="00E02661">
        <w:rPr>
          <w:color w:val="000000"/>
          <w:sz w:val="20"/>
          <w:lang w:val="ru-RU"/>
        </w:rPr>
        <w:t xml:space="preserve"> 3) координируют и осуществляют мониторинг по подготовке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4) размещают средства на финансирование подготовки кадров с ТиПО в рамках первого направления;</w:t>
      </w:r>
    </w:p>
    <w:p w:rsidR="00CE11C6" w:rsidRPr="00E02661" w:rsidRDefault="00E02661">
      <w:pPr>
        <w:spacing w:after="0"/>
        <w:rPr>
          <w:lang w:val="ru-RU"/>
        </w:rPr>
      </w:pPr>
      <w:r>
        <w:rPr>
          <w:color w:val="000000"/>
          <w:sz w:val="20"/>
        </w:rPr>
        <w:t>     </w:t>
      </w:r>
      <w:r w:rsidRPr="00E02661">
        <w:rPr>
          <w:color w:val="000000"/>
          <w:sz w:val="20"/>
          <w:lang w:val="ru-RU"/>
        </w:rPr>
        <w:t xml:space="preserve"> 5) представляют на ежемесячной основе уполномоченному органу в области образования информацию о ходе реализации первого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по вопросам предпринимательства:</w:t>
      </w:r>
    </w:p>
    <w:p w:rsidR="00CE11C6" w:rsidRPr="00E02661" w:rsidRDefault="00E02661">
      <w:pPr>
        <w:spacing w:after="0"/>
        <w:rPr>
          <w:lang w:val="ru-RU"/>
        </w:rPr>
      </w:pPr>
      <w:r>
        <w:rPr>
          <w:color w:val="000000"/>
          <w:sz w:val="20"/>
        </w:rPr>
        <w:t>     </w:t>
      </w:r>
      <w:r w:rsidRPr="00E02661">
        <w:rPr>
          <w:color w:val="000000"/>
          <w:sz w:val="20"/>
          <w:lang w:val="ru-RU"/>
        </w:rPr>
        <w:t xml:space="preserve"> 1) совместно с РПП организуют обучение участников Программы основам предпринимательства по проекту "Бастау Бизнес";</w:t>
      </w:r>
    </w:p>
    <w:p w:rsidR="00CE11C6" w:rsidRPr="00E02661" w:rsidRDefault="00E02661">
      <w:pPr>
        <w:spacing w:after="0"/>
        <w:rPr>
          <w:lang w:val="ru-RU"/>
        </w:rPr>
      </w:pPr>
      <w:r>
        <w:rPr>
          <w:color w:val="000000"/>
          <w:sz w:val="20"/>
        </w:rPr>
        <w:t>     </w:t>
      </w:r>
      <w:r w:rsidRPr="00E02661">
        <w:rPr>
          <w:color w:val="000000"/>
          <w:sz w:val="20"/>
          <w:lang w:val="ru-RU"/>
        </w:rPr>
        <w:t xml:space="preserve"> 2) предоставляют средства бюджетного кредита по договорам займа Организации микрокредитования;</w:t>
      </w:r>
    </w:p>
    <w:p w:rsidR="00CE11C6" w:rsidRPr="00E02661" w:rsidRDefault="00E02661">
      <w:pPr>
        <w:spacing w:after="0"/>
        <w:rPr>
          <w:lang w:val="ru-RU"/>
        </w:rPr>
      </w:pPr>
      <w:r>
        <w:rPr>
          <w:color w:val="000000"/>
          <w:sz w:val="20"/>
        </w:rPr>
        <w:t>     </w:t>
      </w:r>
      <w:r w:rsidRPr="00E02661">
        <w:rPr>
          <w:color w:val="000000"/>
          <w:sz w:val="20"/>
          <w:lang w:val="ru-RU"/>
        </w:rPr>
        <w:t xml:space="preserve"> 3) распределяют финансовые средства для реализации мер по частичному гарантированию по микрокредитам;</w:t>
      </w:r>
    </w:p>
    <w:p w:rsidR="00CE11C6" w:rsidRPr="00E02661" w:rsidRDefault="00E02661">
      <w:pPr>
        <w:spacing w:after="0"/>
        <w:rPr>
          <w:lang w:val="ru-RU"/>
        </w:rPr>
      </w:pPr>
      <w:r>
        <w:rPr>
          <w:color w:val="000000"/>
          <w:sz w:val="20"/>
        </w:rPr>
        <w:t>     </w:t>
      </w:r>
      <w:r w:rsidRPr="00E02661">
        <w:rPr>
          <w:color w:val="000000"/>
          <w:sz w:val="20"/>
          <w:lang w:val="ru-RU"/>
        </w:rPr>
        <w:t xml:space="preserve"> 4) осуществляют мониторинг реализации проекта "Бастау Бизнес" на селе и районных центрах и микрокредитования в городах;</w:t>
      </w:r>
    </w:p>
    <w:p w:rsidR="00CE11C6" w:rsidRPr="00E02661" w:rsidRDefault="00E02661">
      <w:pPr>
        <w:spacing w:after="0"/>
        <w:rPr>
          <w:lang w:val="ru-RU"/>
        </w:rPr>
      </w:pPr>
      <w:r>
        <w:rPr>
          <w:color w:val="000000"/>
          <w:sz w:val="20"/>
        </w:rPr>
        <w:t>     </w:t>
      </w:r>
      <w:r w:rsidRPr="00E02661">
        <w:rPr>
          <w:color w:val="000000"/>
          <w:sz w:val="20"/>
          <w:lang w:val="ru-RU"/>
        </w:rPr>
        <w:t xml:space="preserve"> 5) представляют на ежемесячной основе уполномоченному органу по вопросам предпринимательства информацию о ходе реализации второго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по вопросам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1) предоставляют средства бюджетного кредита по договорам займа АО "ФФПСХ" и организации микрокредитования;</w:t>
      </w:r>
    </w:p>
    <w:p w:rsidR="00CE11C6" w:rsidRPr="00E02661" w:rsidRDefault="00E02661">
      <w:pPr>
        <w:spacing w:after="0"/>
        <w:rPr>
          <w:lang w:val="ru-RU"/>
        </w:rPr>
      </w:pPr>
      <w:r>
        <w:rPr>
          <w:color w:val="000000"/>
          <w:sz w:val="20"/>
        </w:rPr>
        <w:t>     </w:t>
      </w:r>
      <w:r w:rsidRPr="00E02661">
        <w:rPr>
          <w:color w:val="000000"/>
          <w:sz w:val="20"/>
          <w:lang w:val="ru-RU"/>
        </w:rPr>
        <w:t xml:space="preserve"> 2) распределяют финансовые средства для реализации мер по частичному гарантированию и субсидированию микрокредитов;</w:t>
      </w:r>
    </w:p>
    <w:p w:rsidR="00CE11C6" w:rsidRPr="00E02661" w:rsidRDefault="00E02661">
      <w:pPr>
        <w:spacing w:after="0"/>
        <w:rPr>
          <w:lang w:val="ru-RU"/>
        </w:rPr>
      </w:pPr>
      <w:r>
        <w:rPr>
          <w:color w:val="000000"/>
          <w:sz w:val="20"/>
        </w:rPr>
        <w:t>     </w:t>
      </w:r>
      <w:r w:rsidRPr="00E02661">
        <w:rPr>
          <w:color w:val="000000"/>
          <w:sz w:val="20"/>
          <w:lang w:val="ru-RU"/>
        </w:rPr>
        <w:t xml:space="preserve"> 3) осуществляют мониторинг реализации микрокредитования на селе;</w:t>
      </w:r>
    </w:p>
    <w:p w:rsidR="00CE11C6" w:rsidRPr="00E02661" w:rsidRDefault="00E02661">
      <w:pPr>
        <w:spacing w:after="0"/>
        <w:rPr>
          <w:lang w:val="ru-RU"/>
        </w:rPr>
      </w:pPr>
      <w:r>
        <w:rPr>
          <w:color w:val="000000"/>
          <w:sz w:val="20"/>
        </w:rPr>
        <w:t>     </w:t>
      </w:r>
      <w:r w:rsidRPr="00E02661">
        <w:rPr>
          <w:color w:val="000000"/>
          <w:sz w:val="20"/>
          <w:lang w:val="ru-RU"/>
        </w:rPr>
        <w:t xml:space="preserve"> 4) осуществляют субсидирование операционных затрат МФО;</w:t>
      </w:r>
    </w:p>
    <w:p w:rsidR="00CE11C6" w:rsidRPr="00E02661" w:rsidRDefault="00E02661">
      <w:pPr>
        <w:spacing w:after="0"/>
        <w:rPr>
          <w:lang w:val="ru-RU"/>
        </w:rPr>
      </w:pPr>
      <w:r>
        <w:rPr>
          <w:color w:val="000000"/>
          <w:sz w:val="20"/>
        </w:rPr>
        <w:t>     </w:t>
      </w:r>
      <w:r w:rsidRPr="00E02661">
        <w:rPr>
          <w:color w:val="000000"/>
          <w:sz w:val="20"/>
          <w:lang w:val="ru-RU"/>
        </w:rPr>
        <w:t xml:space="preserve"> 5) являются рабочим органом комиссии по субсидированию в рамках субсидирования операционных расходов МФО;</w:t>
      </w:r>
    </w:p>
    <w:p w:rsidR="00CE11C6" w:rsidRPr="00E02661" w:rsidRDefault="00E02661">
      <w:pPr>
        <w:spacing w:after="0"/>
        <w:rPr>
          <w:lang w:val="ru-RU"/>
        </w:rPr>
      </w:pPr>
      <w:r>
        <w:rPr>
          <w:color w:val="000000"/>
          <w:sz w:val="20"/>
        </w:rPr>
        <w:t>     </w:t>
      </w:r>
      <w:r w:rsidRPr="00E02661">
        <w:rPr>
          <w:color w:val="000000"/>
          <w:sz w:val="20"/>
          <w:lang w:val="ru-RU"/>
        </w:rPr>
        <w:t xml:space="preserve"> 6) представляют на ежемесячной основе уполномоченному органу в области развития агропромышленного комплекса информацию о ходе реализации второго направления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 акимы районов и городов областного значения:</w:t>
      </w:r>
    </w:p>
    <w:p w:rsidR="00CE11C6" w:rsidRPr="00E02661" w:rsidRDefault="00E02661">
      <w:pPr>
        <w:spacing w:after="0"/>
        <w:rPr>
          <w:lang w:val="ru-RU"/>
        </w:rPr>
      </w:pPr>
      <w:r>
        <w:rPr>
          <w:color w:val="000000"/>
          <w:sz w:val="20"/>
        </w:rPr>
        <w:t>     </w:t>
      </w:r>
      <w:r w:rsidRPr="00E02661">
        <w:rPr>
          <w:color w:val="000000"/>
          <w:sz w:val="20"/>
          <w:lang w:val="ru-RU"/>
        </w:rPr>
        <w:t xml:space="preserve"> 1) оказывают содействие местным исполнительным органам по вопросам занятости населения, образования, предпринимательства и сельского хозяйства в эффективной реализации мер направлений Программы на районном (городском) уровне;</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2) осуществляют мониторинг реализации мер Программы на районном (городском) уровне;</w:t>
      </w:r>
    </w:p>
    <w:p w:rsidR="00CE11C6" w:rsidRPr="00E02661" w:rsidRDefault="00E02661">
      <w:pPr>
        <w:spacing w:after="0"/>
        <w:rPr>
          <w:lang w:val="ru-RU"/>
        </w:rPr>
      </w:pPr>
      <w:r>
        <w:rPr>
          <w:color w:val="000000"/>
          <w:sz w:val="20"/>
        </w:rPr>
        <w:t>     </w:t>
      </w:r>
      <w:r w:rsidRPr="00E02661">
        <w:rPr>
          <w:color w:val="000000"/>
          <w:sz w:val="20"/>
          <w:lang w:val="ru-RU"/>
        </w:rPr>
        <w:t xml:space="preserve"> 3) совместно с РПП определяют карту специализации района и населенных пунктов;</w:t>
      </w:r>
    </w:p>
    <w:p w:rsidR="00CE11C6" w:rsidRPr="00E02661" w:rsidRDefault="00E02661">
      <w:pPr>
        <w:spacing w:after="0"/>
        <w:rPr>
          <w:lang w:val="ru-RU"/>
        </w:rPr>
      </w:pPr>
      <w:r>
        <w:rPr>
          <w:color w:val="000000"/>
          <w:sz w:val="20"/>
        </w:rPr>
        <w:t>     </w:t>
      </w:r>
      <w:r w:rsidRPr="00E02661">
        <w:rPr>
          <w:color w:val="000000"/>
          <w:sz w:val="20"/>
          <w:lang w:val="ru-RU"/>
        </w:rPr>
        <w:t xml:space="preserve"> 4) содействуют трудоустройству участников Программы на предприятиях, в организациях и на реализуемых инвестиционных проектах;</w:t>
      </w:r>
    </w:p>
    <w:p w:rsidR="00CE11C6" w:rsidRPr="00E02661" w:rsidRDefault="00E02661">
      <w:pPr>
        <w:spacing w:after="0"/>
        <w:rPr>
          <w:lang w:val="ru-RU"/>
        </w:rPr>
      </w:pPr>
      <w:r>
        <w:rPr>
          <w:color w:val="000000"/>
          <w:sz w:val="20"/>
        </w:rPr>
        <w:t>     </w:t>
      </w:r>
      <w:r w:rsidRPr="00E02661">
        <w:rPr>
          <w:color w:val="000000"/>
          <w:sz w:val="20"/>
          <w:lang w:val="ru-RU"/>
        </w:rPr>
        <w:t xml:space="preserve"> 5) координируют работу по созданию новых рабочих мест;</w:t>
      </w:r>
    </w:p>
    <w:p w:rsidR="00CE11C6" w:rsidRPr="00E02661" w:rsidRDefault="00E02661">
      <w:pPr>
        <w:spacing w:after="0"/>
        <w:rPr>
          <w:lang w:val="ru-RU"/>
        </w:rPr>
      </w:pPr>
      <w:r>
        <w:rPr>
          <w:color w:val="000000"/>
          <w:sz w:val="20"/>
        </w:rPr>
        <w:t>     </w:t>
      </w:r>
      <w:r w:rsidRPr="00E02661">
        <w:rPr>
          <w:color w:val="000000"/>
          <w:sz w:val="20"/>
          <w:lang w:val="ru-RU"/>
        </w:rPr>
        <w:t xml:space="preserve"> 6) создают благоприятные условия для развития предпринимательской деятельности.</w:t>
      </w:r>
    </w:p>
    <w:p w:rsidR="00CE11C6" w:rsidRPr="00E02661" w:rsidRDefault="00E02661">
      <w:pPr>
        <w:spacing w:after="0"/>
        <w:rPr>
          <w:lang w:val="ru-RU"/>
        </w:rPr>
      </w:pPr>
      <w:r>
        <w:rPr>
          <w:color w:val="000000"/>
          <w:sz w:val="20"/>
        </w:rPr>
        <w:t>     </w:t>
      </w:r>
      <w:r w:rsidRPr="00E02661">
        <w:rPr>
          <w:color w:val="000000"/>
          <w:sz w:val="20"/>
          <w:lang w:val="ru-RU"/>
        </w:rPr>
        <w:t xml:space="preserve"> Местные исполнительные органы - акимы поселков, сельских округов, городов районного значения и районов в составе городов:</w:t>
      </w:r>
    </w:p>
    <w:p w:rsidR="00CE11C6" w:rsidRPr="00E02661" w:rsidRDefault="00E02661">
      <w:pPr>
        <w:spacing w:after="0"/>
        <w:rPr>
          <w:lang w:val="ru-RU"/>
        </w:rPr>
      </w:pPr>
      <w:r>
        <w:rPr>
          <w:color w:val="000000"/>
          <w:sz w:val="20"/>
        </w:rPr>
        <w:t>     </w:t>
      </w:r>
      <w:r w:rsidRPr="00E02661">
        <w:rPr>
          <w:color w:val="000000"/>
          <w:sz w:val="20"/>
          <w:lang w:val="ru-RU"/>
        </w:rPr>
        <w:t xml:space="preserve"> 1) обеспечивают эффективную реализацию мер Программы в населенных пунктах;</w:t>
      </w:r>
    </w:p>
    <w:p w:rsidR="00CE11C6" w:rsidRPr="00E02661" w:rsidRDefault="00E02661">
      <w:pPr>
        <w:spacing w:after="0"/>
        <w:rPr>
          <w:lang w:val="ru-RU"/>
        </w:rPr>
      </w:pPr>
      <w:r>
        <w:rPr>
          <w:color w:val="000000"/>
          <w:sz w:val="20"/>
        </w:rPr>
        <w:t>     </w:t>
      </w:r>
      <w:r w:rsidRPr="00E02661">
        <w:rPr>
          <w:color w:val="000000"/>
          <w:sz w:val="20"/>
          <w:lang w:val="ru-RU"/>
        </w:rPr>
        <w:t xml:space="preserve"> 2) совместно с центрами занятости населения и общественными организациями проводят информационно-разъяснительную работу среди населения по вопросам участия в Программе;</w:t>
      </w:r>
    </w:p>
    <w:p w:rsidR="00CE11C6" w:rsidRPr="00E02661" w:rsidRDefault="00E02661">
      <w:pPr>
        <w:spacing w:after="0"/>
        <w:rPr>
          <w:lang w:val="ru-RU"/>
        </w:rPr>
      </w:pPr>
      <w:r>
        <w:rPr>
          <w:color w:val="000000"/>
          <w:sz w:val="20"/>
        </w:rPr>
        <w:t>     </w:t>
      </w:r>
      <w:r w:rsidRPr="00E02661">
        <w:rPr>
          <w:color w:val="000000"/>
          <w:sz w:val="20"/>
          <w:lang w:val="ru-RU"/>
        </w:rPr>
        <w:t xml:space="preserve"> 3) консультируют лиц, желающих участвовать в Программе, и при необходимости направляют их в центры занятости населения/региональные палаты предпринимателей/банки второго уровня/МФО;</w:t>
      </w:r>
    </w:p>
    <w:p w:rsidR="00CE11C6" w:rsidRPr="00E02661" w:rsidRDefault="00E02661">
      <w:pPr>
        <w:spacing w:after="0"/>
        <w:rPr>
          <w:lang w:val="ru-RU"/>
        </w:rPr>
      </w:pPr>
      <w:r>
        <w:rPr>
          <w:color w:val="000000"/>
          <w:sz w:val="20"/>
        </w:rPr>
        <w:t>     </w:t>
      </w:r>
      <w:r w:rsidRPr="00E02661">
        <w:rPr>
          <w:color w:val="000000"/>
          <w:sz w:val="20"/>
          <w:lang w:val="ru-RU"/>
        </w:rPr>
        <w:t xml:space="preserve"> 4) в составе мобильных групп участвуют в формировании списка претендентов на подготовку кадров с ТиПО;</w:t>
      </w:r>
    </w:p>
    <w:p w:rsidR="00CE11C6" w:rsidRPr="00E02661" w:rsidRDefault="00E02661">
      <w:pPr>
        <w:spacing w:after="0"/>
        <w:rPr>
          <w:lang w:val="ru-RU"/>
        </w:rPr>
      </w:pPr>
      <w:r>
        <w:rPr>
          <w:color w:val="000000"/>
          <w:sz w:val="20"/>
        </w:rPr>
        <w:t>     </w:t>
      </w:r>
      <w:r w:rsidRPr="00E02661">
        <w:rPr>
          <w:color w:val="000000"/>
          <w:sz w:val="20"/>
          <w:lang w:val="ru-RU"/>
        </w:rPr>
        <w:t xml:space="preserve"> 5) оказывают содействие в трудоустройстве участников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6) участвуют в подготовке карты специализации района и населенных пунктов;</w:t>
      </w:r>
    </w:p>
    <w:p w:rsidR="00CE11C6" w:rsidRPr="00E02661" w:rsidRDefault="00E02661">
      <w:pPr>
        <w:spacing w:after="0"/>
        <w:rPr>
          <w:lang w:val="ru-RU"/>
        </w:rPr>
      </w:pPr>
      <w:r>
        <w:rPr>
          <w:color w:val="000000"/>
          <w:sz w:val="20"/>
        </w:rPr>
        <w:t>     </w:t>
      </w:r>
      <w:r w:rsidRPr="00E02661">
        <w:rPr>
          <w:color w:val="000000"/>
          <w:sz w:val="20"/>
          <w:lang w:val="ru-RU"/>
        </w:rPr>
        <w:t xml:space="preserve"> 7) ведут мониторинг лиц, участвующих по разным направлениям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w:t>
      </w:r>
    </w:p>
    <w:p w:rsidR="00CE11C6" w:rsidRPr="00E02661" w:rsidRDefault="00E02661">
      <w:pPr>
        <w:spacing w:after="0"/>
        <w:rPr>
          <w:lang w:val="ru-RU"/>
        </w:rPr>
      </w:pPr>
      <w:r>
        <w:rPr>
          <w:color w:val="000000"/>
          <w:sz w:val="20"/>
        </w:rPr>
        <w:t>     </w:t>
      </w:r>
      <w:r w:rsidRPr="00E02661">
        <w:rPr>
          <w:color w:val="000000"/>
          <w:sz w:val="20"/>
          <w:lang w:val="ru-RU"/>
        </w:rPr>
        <w:t xml:space="preserve"> 1) информируют и предоставляют консультационные услуги гражданам по вопросам участия в Программе, оказывают помощь в подготовке документов, проводят консультации с претендентами с целью изучения их потребностей, проводят оценки нуждаемости претендентов в социальной поддержке, принимают документы претендентов на участие в Программе;</w:t>
      </w:r>
    </w:p>
    <w:p w:rsidR="00CE11C6" w:rsidRPr="00E02661" w:rsidRDefault="00E02661">
      <w:pPr>
        <w:spacing w:after="0"/>
        <w:rPr>
          <w:lang w:val="ru-RU"/>
        </w:rPr>
      </w:pPr>
      <w:r>
        <w:rPr>
          <w:color w:val="000000"/>
          <w:sz w:val="20"/>
        </w:rPr>
        <w:t>     </w:t>
      </w:r>
      <w:r w:rsidRPr="00E02661">
        <w:rPr>
          <w:color w:val="000000"/>
          <w:sz w:val="20"/>
          <w:lang w:val="ru-RU"/>
        </w:rPr>
        <w:t xml:space="preserve"> 2) формируют список и направляют участников Программы в организации образования на краткосрочное профессиональное обучение;</w:t>
      </w:r>
    </w:p>
    <w:p w:rsidR="00CE11C6" w:rsidRPr="00E02661" w:rsidRDefault="00E02661">
      <w:pPr>
        <w:spacing w:after="0"/>
        <w:rPr>
          <w:lang w:val="ru-RU"/>
        </w:rPr>
      </w:pPr>
      <w:r>
        <w:rPr>
          <w:color w:val="000000"/>
          <w:sz w:val="20"/>
        </w:rPr>
        <w:t>     </w:t>
      </w:r>
      <w:r w:rsidRPr="00E02661">
        <w:rPr>
          <w:color w:val="000000"/>
          <w:sz w:val="20"/>
          <w:lang w:val="ru-RU"/>
        </w:rPr>
        <w:t xml:space="preserve"> 3) подписывают социальный контракт с участниками Программы по повышению мобильности трудовых ресурсов, осуществляют мониторинг его исполнения и применение санкций при невыполнении его условий в соответствии с законодательством;</w:t>
      </w:r>
    </w:p>
    <w:p w:rsidR="00CE11C6" w:rsidRPr="00E02661" w:rsidRDefault="00E02661">
      <w:pPr>
        <w:spacing w:after="0"/>
        <w:rPr>
          <w:lang w:val="ru-RU"/>
        </w:rPr>
      </w:pPr>
      <w:r>
        <w:rPr>
          <w:color w:val="000000"/>
          <w:sz w:val="20"/>
        </w:rPr>
        <w:t>     </w:t>
      </w:r>
      <w:r w:rsidRPr="00E02661">
        <w:rPr>
          <w:color w:val="000000"/>
          <w:sz w:val="20"/>
          <w:lang w:val="ru-RU"/>
        </w:rPr>
        <w:t xml:space="preserve"> 4) через информационную систему "Рынок труда" осуществляют мониторинг участников Программы на предмет трудоустройства и наличия обязательных пенсионных взносов;</w:t>
      </w:r>
    </w:p>
    <w:p w:rsidR="00CE11C6" w:rsidRPr="00E02661" w:rsidRDefault="00E02661">
      <w:pPr>
        <w:spacing w:after="0"/>
        <w:rPr>
          <w:lang w:val="ru-RU"/>
        </w:rPr>
      </w:pPr>
      <w:r>
        <w:rPr>
          <w:color w:val="000000"/>
          <w:sz w:val="20"/>
        </w:rPr>
        <w:t>     </w:t>
      </w:r>
      <w:r w:rsidRPr="00E02661">
        <w:rPr>
          <w:color w:val="000000"/>
          <w:sz w:val="20"/>
          <w:lang w:val="ru-RU"/>
        </w:rPr>
        <w:t xml:space="preserve"> 5) ведут мониторинг и определяют потребность в кадрах на местном рынке труда;</w:t>
      </w:r>
    </w:p>
    <w:p w:rsidR="00CE11C6" w:rsidRPr="00E02661" w:rsidRDefault="00E02661">
      <w:pPr>
        <w:spacing w:after="0"/>
        <w:rPr>
          <w:lang w:val="ru-RU"/>
        </w:rPr>
      </w:pPr>
      <w:r>
        <w:rPr>
          <w:color w:val="000000"/>
          <w:sz w:val="20"/>
        </w:rPr>
        <w:t>     </w:t>
      </w:r>
      <w:r w:rsidRPr="00E02661">
        <w:rPr>
          <w:color w:val="000000"/>
          <w:sz w:val="20"/>
          <w:lang w:val="ru-RU"/>
        </w:rPr>
        <w:t xml:space="preserve"> 6) содействуют в трудоустройстве участников Программы.</w:t>
      </w:r>
    </w:p>
    <w:p w:rsidR="00CE11C6" w:rsidRPr="00E02661" w:rsidRDefault="00E02661">
      <w:pPr>
        <w:spacing w:after="0"/>
        <w:rPr>
          <w:lang w:val="ru-RU"/>
        </w:rPr>
      </w:pPr>
      <w:r>
        <w:rPr>
          <w:color w:val="000000"/>
          <w:sz w:val="20"/>
        </w:rPr>
        <w:t>     </w:t>
      </w:r>
      <w:r w:rsidRPr="00E02661">
        <w:rPr>
          <w:color w:val="000000"/>
          <w:sz w:val="20"/>
          <w:lang w:val="ru-RU"/>
        </w:rPr>
        <w:t xml:space="preserve"> Центры занятости населения могут иметь представительства в сельских округах, подразделения (или специалистов), занимающиеся вопросами реализации Программы, координацией взаимодействия с работодателями, организациями образования и частными агентствами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Компетенции по разработке и утверждению нормативных правовых актов уполномоченными органами в области образования, развития агропромышленного комплекса, по вопросам предпринимательства, строительства и жилищно-коммунального хозяйства, предусмотренных в настоящей Программе, будут внесены в соответствующие положения уполномоченных органов в области образования, развития агропромышленного комплекса, по вопросам предпринимательства, строительства и жилищно-коммунального хозяйства.</w:t>
      </w:r>
    </w:p>
    <w:p w:rsidR="00CE11C6" w:rsidRPr="00E02661" w:rsidRDefault="00E02661">
      <w:pPr>
        <w:spacing w:after="0"/>
        <w:rPr>
          <w:lang w:val="ru-RU"/>
        </w:rPr>
      </w:pPr>
      <w:r>
        <w:rPr>
          <w:color w:val="FF0000"/>
          <w:sz w:val="20"/>
        </w:rPr>
        <w:t>     </w:t>
      </w:r>
      <w:r w:rsidRPr="00E02661">
        <w:rPr>
          <w:color w:val="FF0000"/>
          <w:sz w:val="20"/>
          <w:lang w:val="ru-RU"/>
        </w:rPr>
        <w:t xml:space="preserve"> Сноска. Институциональная организация Программа с изменениями,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324" w:name="z77"/>
      <w:r w:rsidRPr="00E02661">
        <w:rPr>
          <w:color w:val="000000"/>
          <w:sz w:val="20"/>
          <w:lang w:val="ru-RU"/>
        </w:rPr>
        <w:t xml:space="preserve"> </w:t>
      </w:r>
      <w:r>
        <w:rPr>
          <w:color w:val="000000"/>
          <w:sz w:val="20"/>
        </w:rPr>
        <w:t>     </w:t>
      </w:r>
      <w:r w:rsidRPr="00E02661">
        <w:rPr>
          <w:color w:val="000000"/>
          <w:sz w:val="20"/>
          <w:lang w:val="ru-RU"/>
        </w:rPr>
        <w:t xml:space="preserve"> 6. </w:t>
      </w:r>
      <w:r w:rsidRPr="00E02661">
        <w:rPr>
          <w:i/>
          <w:color w:val="000000"/>
          <w:sz w:val="20"/>
          <w:lang w:val="ru-RU"/>
        </w:rPr>
        <w:t>Необходимые ресурсы</w:t>
      </w:r>
    </w:p>
    <w:bookmarkEnd w:id="324"/>
    <w:p w:rsidR="00CE11C6" w:rsidRPr="00E02661" w:rsidRDefault="00E02661">
      <w:pPr>
        <w:spacing w:after="0"/>
        <w:rPr>
          <w:lang w:val="ru-RU"/>
        </w:rPr>
      </w:pPr>
      <w:r>
        <w:rPr>
          <w:color w:val="000000"/>
          <w:sz w:val="20"/>
        </w:rPr>
        <w:t>     </w:t>
      </w:r>
      <w:r w:rsidRPr="00E02661">
        <w:rPr>
          <w:color w:val="000000"/>
          <w:sz w:val="20"/>
          <w:lang w:val="ru-RU"/>
        </w:rPr>
        <w:t xml:space="preserve"> На реализацию Программы:</w:t>
      </w:r>
    </w:p>
    <w:p w:rsidR="00CE11C6" w:rsidRPr="00E02661" w:rsidRDefault="00E02661">
      <w:pPr>
        <w:spacing w:after="0"/>
        <w:rPr>
          <w:lang w:val="ru-RU"/>
        </w:rPr>
      </w:pPr>
      <w:r>
        <w:rPr>
          <w:color w:val="000000"/>
          <w:sz w:val="20"/>
        </w:rPr>
        <w:lastRenderedPageBreak/>
        <w:t>     </w:t>
      </w:r>
      <w:r w:rsidRPr="00E02661">
        <w:rPr>
          <w:color w:val="000000"/>
          <w:sz w:val="20"/>
          <w:lang w:val="ru-RU"/>
        </w:rPr>
        <w:t xml:space="preserve"> 1) из республиканского бюджета предусматривается в 2017 году - 40 295 647 тыс. тенге, в 2018 году - 40 664 637 тыс. тенге, в 2019 году - 41 540 291 тыс. тенге;</w:t>
      </w:r>
    </w:p>
    <w:p w:rsidR="00CE11C6" w:rsidRPr="00E02661" w:rsidRDefault="00E02661">
      <w:pPr>
        <w:spacing w:after="0"/>
        <w:rPr>
          <w:lang w:val="ru-RU"/>
        </w:rPr>
      </w:pPr>
      <w:r>
        <w:rPr>
          <w:color w:val="000000"/>
          <w:sz w:val="20"/>
        </w:rPr>
        <w:t>     </w:t>
      </w:r>
      <w:r w:rsidRPr="00E02661">
        <w:rPr>
          <w:color w:val="000000"/>
          <w:sz w:val="20"/>
          <w:lang w:val="ru-RU"/>
        </w:rPr>
        <w:t xml:space="preserve"> 2) за счет трансфертов общего характера предусматривается в 2017 году - 45 038 436 тыс. тенге, в 2018 году - 45 311 093 тыс. тенге, в 2019 году - 45 453 119 тыс. тенге.</w:t>
      </w:r>
    </w:p>
    <w:p w:rsidR="00CE11C6" w:rsidRPr="00E02661" w:rsidRDefault="00E02661">
      <w:pPr>
        <w:spacing w:after="0"/>
        <w:rPr>
          <w:lang w:val="ru-RU"/>
        </w:rPr>
      </w:pPr>
      <w:bookmarkStart w:id="325" w:name="z342"/>
      <w:r w:rsidRPr="00E02661">
        <w:rPr>
          <w:color w:val="000000"/>
          <w:sz w:val="20"/>
          <w:lang w:val="ru-RU"/>
        </w:rPr>
        <w:t xml:space="preserve"> </w:t>
      </w:r>
      <w:r>
        <w:rPr>
          <w:color w:val="000000"/>
          <w:sz w:val="20"/>
        </w:rPr>
        <w:t>     </w:t>
      </w:r>
      <w:r w:rsidRPr="00E02661">
        <w:rPr>
          <w:color w:val="000000"/>
          <w:sz w:val="20"/>
          <w:lang w:val="ru-RU"/>
        </w:rPr>
        <w:t xml:space="preserve"> 7. </w:t>
      </w:r>
      <w:r w:rsidRPr="00E02661">
        <w:rPr>
          <w:i/>
          <w:color w:val="000000"/>
          <w:sz w:val="20"/>
          <w:lang w:val="ru-RU"/>
        </w:rPr>
        <w:t>Критерии Программы</w:t>
      </w:r>
    </w:p>
    <w:p w:rsidR="00CE11C6" w:rsidRPr="00E02661" w:rsidRDefault="00E02661">
      <w:pPr>
        <w:spacing w:after="0"/>
        <w:rPr>
          <w:lang w:val="ru-RU"/>
        </w:rPr>
      </w:pPr>
      <w:bookmarkStart w:id="326" w:name="z343"/>
      <w:bookmarkEnd w:id="325"/>
      <w:r>
        <w:rPr>
          <w:color w:val="000000"/>
          <w:sz w:val="20"/>
        </w:rPr>
        <w:t>     </w:t>
      </w:r>
      <w:r w:rsidRPr="00E02661">
        <w:rPr>
          <w:color w:val="000000"/>
          <w:sz w:val="20"/>
          <w:lang w:val="ru-RU"/>
        </w:rPr>
        <w:t xml:space="preserve"> Участниками второго направления Программы не могут быть предприниматели:</w:t>
      </w:r>
    </w:p>
    <w:p w:rsidR="00CE11C6" w:rsidRPr="00E02661" w:rsidRDefault="00E02661">
      <w:pPr>
        <w:spacing w:after="0"/>
        <w:rPr>
          <w:lang w:val="ru-RU"/>
        </w:rPr>
      </w:pPr>
      <w:bookmarkStart w:id="327" w:name="z344"/>
      <w:bookmarkEnd w:id="326"/>
      <w:r w:rsidRPr="00E02661">
        <w:rPr>
          <w:color w:val="000000"/>
          <w:sz w:val="20"/>
          <w:lang w:val="ru-RU"/>
        </w:rPr>
        <w:t xml:space="preserve"> </w:t>
      </w:r>
      <w:r>
        <w:rPr>
          <w:color w:val="000000"/>
          <w:sz w:val="20"/>
        </w:rPr>
        <w:t>     </w:t>
      </w:r>
      <w:r w:rsidRPr="00E02661">
        <w:rPr>
          <w:color w:val="000000"/>
          <w:sz w:val="20"/>
          <w:lang w:val="ru-RU"/>
        </w:rPr>
        <w:t xml:space="preserve"> 1) осуществляющие выпуск подакцизных товаров/продукции, за исключением проектов, предусматривающих выпуск моторных транспортных средств и производство вина из винограда собственного производства; </w:t>
      </w:r>
    </w:p>
    <w:p w:rsidR="00CE11C6" w:rsidRPr="00E02661" w:rsidRDefault="00E02661">
      <w:pPr>
        <w:spacing w:after="0"/>
        <w:rPr>
          <w:lang w:val="ru-RU"/>
        </w:rPr>
      </w:pPr>
      <w:bookmarkStart w:id="328" w:name="z345"/>
      <w:bookmarkEnd w:id="327"/>
      <w:r w:rsidRPr="00E02661">
        <w:rPr>
          <w:color w:val="000000"/>
          <w:sz w:val="20"/>
          <w:lang w:val="ru-RU"/>
        </w:rPr>
        <w:t xml:space="preserve"> </w:t>
      </w:r>
      <w:r>
        <w:rPr>
          <w:color w:val="000000"/>
          <w:sz w:val="20"/>
        </w:rPr>
        <w:t>     </w:t>
      </w:r>
      <w:r w:rsidRPr="00E02661">
        <w:rPr>
          <w:color w:val="000000"/>
          <w:sz w:val="20"/>
          <w:lang w:val="ru-RU"/>
        </w:rPr>
        <w:t xml:space="preserve"> 2) реализующие проекты в металлургической промышленности, которые включены в перечень крупных налогоплательщиков, подлежащих мониторингу, в соответствии с постановлением Правительства Республики Казахстан от 29 декабря 2016 года № 918; </w:t>
      </w:r>
    </w:p>
    <w:p w:rsidR="00CE11C6" w:rsidRPr="00E02661" w:rsidRDefault="00E02661">
      <w:pPr>
        <w:spacing w:after="0"/>
        <w:rPr>
          <w:lang w:val="ru-RU"/>
        </w:rPr>
      </w:pPr>
      <w:bookmarkStart w:id="329" w:name="z346"/>
      <w:bookmarkEnd w:id="328"/>
      <w:r>
        <w:rPr>
          <w:color w:val="000000"/>
          <w:sz w:val="20"/>
        </w:rPr>
        <w:t>     </w:t>
      </w:r>
      <w:r w:rsidRPr="00E02661">
        <w:rPr>
          <w:color w:val="000000"/>
          <w:sz w:val="20"/>
          <w:lang w:val="ru-RU"/>
        </w:rPr>
        <w:t xml:space="preserve"> 3) осуществляющие свою деятельность в горнодобывающей промышленности, за исключением проектов на разработку гравийных и песчаных карьеров;</w:t>
      </w:r>
    </w:p>
    <w:p w:rsidR="00CE11C6" w:rsidRPr="00E02661" w:rsidRDefault="00E02661">
      <w:pPr>
        <w:spacing w:after="0"/>
        <w:rPr>
          <w:lang w:val="ru-RU"/>
        </w:rPr>
      </w:pPr>
      <w:bookmarkStart w:id="330" w:name="z347"/>
      <w:bookmarkEnd w:id="329"/>
      <w:r>
        <w:rPr>
          <w:color w:val="000000"/>
          <w:sz w:val="20"/>
        </w:rPr>
        <w:t>     </w:t>
      </w:r>
      <w:r w:rsidRPr="00E02661">
        <w:rPr>
          <w:color w:val="000000"/>
          <w:sz w:val="20"/>
          <w:lang w:val="ru-RU"/>
        </w:rPr>
        <w:t xml:space="preserve"> 4) учредителями которых являются национальные управляющие холдинги, национальные компании и организации,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 (за исключением социально-предпринимательской корпорации, а также предпринимателей, учрежденных в рамках договора о государственно-частном партнерстве), а также предприниматели, форма собственности которых оформлена как частное учреждение;</w:t>
      </w:r>
    </w:p>
    <w:p w:rsidR="00CE11C6" w:rsidRPr="00E02661" w:rsidRDefault="00E02661">
      <w:pPr>
        <w:spacing w:after="0"/>
        <w:rPr>
          <w:lang w:val="ru-RU"/>
        </w:rPr>
      </w:pPr>
      <w:bookmarkStart w:id="331" w:name="z348"/>
      <w:bookmarkEnd w:id="330"/>
      <w:r>
        <w:rPr>
          <w:color w:val="000000"/>
          <w:sz w:val="20"/>
        </w:rPr>
        <w:t>     </w:t>
      </w:r>
      <w:r w:rsidRPr="00E02661">
        <w:rPr>
          <w:color w:val="000000"/>
          <w:sz w:val="20"/>
          <w:lang w:val="ru-RU"/>
        </w:rPr>
        <w:t xml:space="preserve"> 5) проекты которых направлены на пополнение оборотных средств в торговой отрасли (секция </w:t>
      </w:r>
      <w:r>
        <w:rPr>
          <w:color w:val="000000"/>
          <w:sz w:val="20"/>
        </w:rPr>
        <w:t>G</w:t>
      </w:r>
      <w:r w:rsidRPr="00E02661">
        <w:rPr>
          <w:color w:val="000000"/>
          <w:sz w:val="20"/>
          <w:lang w:val="ru-RU"/>
        </w:rPr>
        <w:t xml:space="preserve"> "Оптовая и розничная торговля; ремонт автомобилей и мотоциклов" общего классификатора экономической деятельности, утвержденного приказом Комитета по техническому регулированию и метрологии Министерства индустрии и торговли Республики Казахстан от 14 декабря 2007 года № 683-ОД (далее - ОКЭД), за исключением техобслуживания и ремонта автотранспортных средств и мотоциклов, предусмотренных классами 45.20 и 45.40. ОКЭД), за исключением проектов начинающих предпринимателей.</w:t>
      </w:r>
    </w:p>
    <w:bookmarkEnd w:id="331"/>
    <w:p w:rsidR="00CE11C6" w:rsidRPr="00E02661" w:rsidRDefault="00E02661">
      <w:pPr>
        <w:spacing w:after="0"/>
        <w:rPr>
          <w:lang w:val="ru-RU"/>
        </w:rPr>
      </w:pPr>
      <w:r>
        <w:rPr>
          <w:color w:val="FF0000"/>
          <w:sz w:val="20"/>
        </w:rPr>
        <w:t>     </w:t>
      </w:r>
      <w:r w:rsidRPr="00E02661">
        <w:rPr>
          <w:color w:val="FF0000"/>
          <w:sz w:val="20"/>
          <w:lang w:val="ru-RU"/>
        </w:rPr>
        <w:t xml:space="preserve"> Сноска. Раздел 7 дополнен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p w:rsidR="00CE11C6" w:rsidRPr="00E02661" w:rsidRDefault="00E02661">
      <w:pPr>
        <w:spacing w:after="0"/>
        <w:rPr>
          <w:lang w:val="ru-RU"/>
        </w:rPr>
      </w:pPr>
      <w:bookmarkStart w:id="332" w:name="z78"/>
      <w:r w:rsidRPr="00E02661">
        <w:rPr>
          <w:b/>
          <w:color w:val="000000"/>
          <w:lang w:val="ru-RU"/>
        </w:rPr>
        <w:t xml:space="preserve"> План мероприятий по реализации Программы развития продуктивной</w:t>
      </w:r>
      <w:r w:rsidRPr="00E02661">
        <w:rPr>
          <w:lang w:val="ru-RU"/>
        </w:rPr>
        <w:br/>
      </w:r>
      <w:r w:rsidRPr="00E02661">
        <w:rPr>
          <w:b/>
          <w:color w:val="000000"/>
          <w:lang w:val="ru-RU"/>
        </w:rPr>
        <w:t>занятости и массового предпринимательства на 2017-2021 годы</w:t>
      </w:r>
    </w:p>
    <w:bookmarkEnd w:id="332"/>
    <w:p w:rsidR="00CE11C6" w:rsidRPr="00E02661" w:rsidRDefault="00E02661">
      <w:pPr>
        <w:spacing w:after="0"/>
        <w:rPr>
          <w:lang w:val="ru-RU"/>
        </w:rPr>
      </w:pPr>
      <w:r w:rsidRPr="00E02661">
        <w:rPr>
          <w:color w:val="FF0000"/>
          <w:sz w:val="20"/>
          <w:lang w:val="ru-RU"/>
        </w:rPr>
        <w:t xml:space="preserve"> </w:t>
      </w:r>
      <w:r>
        <w:rPr>
          <w:color w:val="FF0000"/>
          <w:sz w:val="20"/>
        </w:rPr>
        <w:t>     </w:t>
      </w:r>
      <w:r w:rsidRPr="00E02661">
        <w:rPr>
          <w:color w:val="FF0000"/>
          <w:sz w:val="20"/>
          <w:lang w:val="ru-RU"/>
        </w:rPr>
        <w:t xml:space="preserve"> Сноска. План с изменениями,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99"/>
        <w:gridCol w:w="1821"/>
        <w:gridCol w:w="638"/>
        <w:gridCol w:w="1821"/>
        <w:gridCol w:w="863"/>
        <w:gridCol w:w="863"/>
        <w:gridCol w:w="266"/>
        <w:gridCol w:w="266"/>
        <w:gridCol w:w="266"/>
        <w:gridCol w:w="266"/>
        <w:gridCol w:w="266"/>
        <w:gridCol w:w="413"/>
        <w:gridCol w:w="976"/>
        <w:gridCol w:w="638"/>
      </w:tblGrid>
      <w:tr w:rsidR="00CE11C6">
        <w:trPr>
          <w:trHeight w:val="30"/>
          <w:tblCellSpacing w:w="0" w:type="auto"/>
        </w:trPr>
        <w:tc>
          <w:tcPr>
            <w:tcW w:w="5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п/п</w:t>
            </w:r>
          </w:p>
        </w:tc>
        <w:tc>
          <w:tcPr>
            <w:tcW w:w="213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Наименование</w:t>
            </w:r>
          </w:p>
        </w:tc>
        <w:tc>
          <w:tcPr>
            <w:tcW w:w="4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Единица измерения</w:t>
            </w:r>
          </w:p>
        </w:tc>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Форма завершения</w:t>
            </w:r>
          </w:p>
        </w:tc>
        <w:tc>
          <w:tcPr>
            <w:tcW w:w="12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Сроки исполнения</w:t>
            </w:r>
          </w:p>
        </w:tc>
        <w:tc>
          <w:tcPr>
            <w:tcW w:w="113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Ответственные за исполнение</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В том числе по годам</w:t>
            </w:r>
          </w:p>
        </w:tc>
        <w:tc>
          <w:tcPr>
            <w:tcW w:w="5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Всего</w:t>
            </w:r>
          </w:p>
        </w:tc>
        <w:tc>
          <w:tcPr>
            <w:tcW w:w="5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Источники финансирования</w:t>
            </w:r>
          </w:p>
        </w:tc>
        <w:tc>
          <w:tcPr>
            <w:tcW w:w="5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Код бюджетной программы</w:t>
            </w:r>
          </w:p>
        </w:tc>
      </w:tr>
      <w:tr w:rsidR="00CE11C6">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2019</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2021</w:t>
            </w:r>
          </w:p>
          <w:p w:rsidR="00CE11C6" w:rsidRDefault="00E02661">
            <w:pPr>
              <w:spacing w:after="0"/>
            </w:pPr>
            <w:r>
              <w:br/>
            </w:r>
          </w:p>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c>
          <w:tcPr>
            <w:tcW w:w="0" w:type="auto"/>
            <w:vMerge/>
            <w:tcBorders>
              <w:top w:val="nil"/>
              <w:left w:val="single" w:sz="5" w:space="0" w:color="CFCFCF"/>
              <w:bottom w:val="single" w:sz="5" w:space="0" w:color="CFCFCF"/>
              <w:right w:val="single" w:sz="5" w:space="0" w:color="CFCFCF"/>
            </w:tcBorders>
          </w:tcPr>
          <w:p w:rsidR="00CE11C6" w:rsidRDefault="00CE11C6"/>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12</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w:t>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Цель. Содействие продуктивной занятости населения и вовлечение граждан в предпринимательство</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Уровень </w:t>
            </w:r>
            <w:r>
              <w:rPr>
                <w:color w:val="000000"/>
                <w:sz w:val="20"/>
              </w:rPr>
              <w:lastRenderedPageBreak/>
              <w:t>безработицы</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МТСЗН, </w:t>
            </w:r>
            <w:r>
              <w:rPr>
                <w:color w:val="000000"/>
                <w:sz w:val="20"/>
              </w:rPr>
              <w:lastRenderedPageBreak/>
              <w:t>МНЭ, МОН, МСХ</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r>
              <w:rPr>
                <w:color w:val="000000"/>
                <w:sz w:val="20"/>
              </w:rPr>
              <w:lastRenderedPageBreak/>
              <w:t>,9</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r>
              <w:rPr>
                <w:color w:val="000000"/>
                <w:sz w:val="20"/>
              </w:rPr>
              <w:lastRenderedPageBreak/>
              <w:t>,9</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r>
              <w:rPr>
                <w:color w:val="000000"/>
                <w:sz w:val="20"/>
              </w:rPr>
              <w:lastRenderedPageBreak/>
              <w:t>,8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r>
              <w:rPr>
                <w:color w:val="000000"/>
                <w:sz w:val="20"/>
              </w:rPr>
              <w:lastRenderedPageBreak/>
              <w:t>,8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r>
              <w:rPr>
                <w:color w:val="000000"/>
                <w:sz w:val="20"/>
              </w:rPr>
              <w:lastRenderedPageBreak/>
              <w:t>,8</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трудовых ресурсов с основным, средним, общим и начальным образованием в составе рабочей силы</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МНЭ, МОН, МСХ</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22</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непродуктивно занятых в составе самостоятельно занятого населения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МНЭ, МОН, МСХ</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12</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Прирост активно действующих субъектов МСБ</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МНЭ, МСХ, МТСЗН, МОН</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Первое направление. Обеспечение участников Программы техническим и профессиональным образованием и краткосрочным профессиональным обучением</w:t>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1. Подготовка кадров с техническим и профессиональным образованием с учетом потребностей рынка труда</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лиц, охваченных техническим и профессиональным образованием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 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21,3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41</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61</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подготовки кадров с техническим и профессиональным образованием и краткосрочного профессионального обучения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МОН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 МЗСР, НПП,МИО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Утверждение перечня организаций образования, специальностей и </w:t>
            </w:r>
            <w:r w:rsidRPr="00E02661">
              <w:rPr>
                <w:color w:val="000000"/>
                <w:sz w:val="20"/>
                <w:lang w:val="ru-RU"/>
              </w:rPr>
              <w:lastRenderedPageBreak/>
              <w:t>распределения мест по учебным заведениям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lastRenderedPageBreak/>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Решения региональных комиссий</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МИО,РПП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Создание мобильных групп по формированию списков претендентов на подготовку кадров с техническим и профессиональным образованием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Решение районных (городских) комиссий</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 РПП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Составление мобильными группами списков претендентов с указанием учебных заведений и специальности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Список</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Июнь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Представление сформированных списков на рассмотрение и утверждение районной (городской) комиссии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Решение районной (городской) комиссии</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Ежегодно до 25 августа</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Утверждение учебных программ и учебных планов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Учебные планы и программы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Март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Организации образования</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Заключение договоров с учебными заведениями о подготовке кадров с техническим и профессиональным образованием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Договора</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Август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Местный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2. Краткосрочное профессиональное обучение рабочих кадров по востребованным на рынке труда профессиям и навыкам</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Количество граждан, охваченных </w:t>
            </w:r>
            <w:r w:rsidRPr="00E02661">
              <w:rPr>
                <w:color w:val="000000"/>
                <w:sz w:val="20"/>
                <w:lang w:val="ru-RU"/>
              </w:rPr>
              <w:lastRenderedPageBreak/>
              <w:t>краткосрочным профессиональным обучением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тыс. 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56</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Разработка учебной программы для краткосрочного профессионального обучения с элементами дуальной модели подготовки кадров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Учебные программы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Март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Организации образования, МИО, РПП, работодатели</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Разработка учебной программы по обучению навыкам цифровой грамотности, английского языка и обучению основам предпринимательства</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Учебные программы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Март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Организации образования</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Утверждение перечня организаций для проведения краткосрочного профессионального обучения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Решения региональных комиссий</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МИО,НПП, РПП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sidRPr="00E02661">
              <w:rPr>
                <w:color w:val="000000"/>
                <w:sz w:val="20"/>
                <w:lang w:val="ru-RU"/>
              </w:rPr>
              <w:t xml:space="preserve">Формирование списков претендентов и направление в районную </w:t>
            </w:r>
            <w:r>
              <w:rPr>
                <w:color w:val="000000"/>
                <w:sz w:val="20"/>
              </w:rPr>
              <w:t>(городскую) комиссию</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Списки</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 мере поступления</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Утверждение списков претендентов на краткосрочное профессиональное обучение</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Решения районных комиссий</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 мере формирования</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Организация и запуск пилотных мобильных учебных центров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Май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 МИО, МОН, МТСЗН</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Местный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7.</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Проведение мониторинга участников Программы, обучаемых по подготовке кадров с техническим и профессиональным образованием и краткосрочному профессиональному обучению</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МОН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Местный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Представление информации о ходе реализации первого направления Программы</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 к 5 числу</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Второе направление. Развитие массового предпринимательства</w:t>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1. Обучение участников Программы основам предпринимательства по проекту "Бастау Бизнес"</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лиц, прошедших обучение основам предпринимательства</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Доля участников, открывших бизнес</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22</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обучения основам предпринимательства "Бастау Бизнес"</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МНЭ</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МНЭ, МЗСР, НПП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Составление графика обучения с указанием даты и места проведения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График обучения по проекту "Бастау Бизнес"</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 МНЭ, 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Проведение тестирования претендентов, формирование групп обучаемых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МИО</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 марта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Заключение </w:t>
            </w:r>
            <w:r w:rsidRPr="00E02661">
              <w:rPr>
                <w:color w:val="000000"/>
                <w:sz w:val="20"/>
                <w:lang w:val="ru-RU"/>
              </w:rPr>
              <w:lastRenderedPageBreak/>
              <w:t>договоров на финансирование проекта "Бастау Бизнес"</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lastRenderedPageBreak/>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Договор на </w:t>
            </w:r>
            <w:r>
              <w:rPr>
                <w:color w:val="000000"/>
                <w:sz w:val="20"/>
              </w:rPr>
              <w:lastRenderedPageBreak/>
              <w:t>оказание услуг</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С марта </w:t>
            </w:r>
            <w:r>
              <w:rPr>
                <w:color w:val="000000"/>
                <w:sz w:val="20"/>
              </w:rPr>
              <w:lastRenderedPageBreak/>
              <w:t>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МНЭ, </w:t>
            </w:r>
            <w:r>
              <w:rPr>
                <w:color w:val="000000"/>
                <w:sz w:val="20"/>
              </w:rPr>
              <w:lastRenderedPageBreak/>
              <w:t>НПП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Республи</w:t>
            </w:r>
            <w:r>
              <w:rPr>
                <w:color w:val="000000"/>
                <w:sz w:val="20"/>
              </w:rPr>
              <w:lastRenderedPageBreak/>
              <w:t>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Представление информации о количестве лиц, допущенных на обучение, завершивших обучение, открывших собственное дело, получивших кредиты/микрокредиты</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МИО</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 ко 2 числу</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2. Финансирование предпринимательских инициатив на селе и в городе</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кредитов/микрокредитов на селе</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3300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3500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3500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3900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выданных кредитов/микрокредитов в городах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ед.</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МНЭ, МИО, АО "ФРП "Даму"</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2500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3750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кредитования/микрокредитования в городах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МНЭ</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МНЭ, АО ФРП "Даму"</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кредитования/микрокредитования на селе и в малых городах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МСХ</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АО НУХ "Казагро"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гарантирования по микрокредитам в городах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МНЭ</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МНЭ, АО ФРП "Даму"</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Принятие Правил гарантирования по микрокредитам в сельской местности и малых городах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МСХ</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МСХ, АО НУХ "Казагро"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Принятие Правил </w:t>
            </w:r>
            <w:r w:rsidRPr="00E02661">
              <w:rPr>
                <w:color w:val="000000"/>
                <w:sz w:val="20"/>
                <w:lang w:val="ru-RU"/>
              </w:rPr>
              <w:lastRenderedPageBreak/>
              <w:t>субсидирования операционных расходов микрофинансовых организаций</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lastRenderedPageBreak/>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Приказ МСХ</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Январь </w:t>
            </w:r>
            <w:r>
              <w:rPr>
                <w:color w:val="000000"/>
                <w:sz w:val="20"/>
              </w:rPr>
              <w:lastRenderedPageBreak/>
              <w:t>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МСХ, АО </w:t>
            </w:r>
            <w:r>
              <w:rPr>
                <w:color w:val="000000"/>
                <w:sz w:val="20"/>
              </w:rPr>
              <w:lastRenderedPageBreak/>
              <w:t>НУХ "Казагро"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Не </w:t>
            </w:r>
            <w:r>
              <w:rPr>
                <w:color w:val="000000"/>
                <w:sz w:val="20"/>
              </w:rPr>
              <w:lastRenderedPageBreak/>
              <w:t>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6.</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Разработка и корректировка региональной карты специализации районов и населенных пунктов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Региональные карты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Ежегодно до 20 февраля</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 МСХ, РПП</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Предоставление кредитов/микрокредитов участникам Программы</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Договора кредитования/микрокредитования</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Постоянно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МФО, КТ,БВУ,АО "ФФПСХ"</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и местный бюджеты</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Представление отчета по выданным кредитам/микрокредитам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МИО</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 до 3 числа</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МФО, КТ,БВУ,АО "ФФПСХ"</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Третье направление. Развитие рынка труда через содействие занятости населения и мобильность трудовых ресурсов</w:t>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1. Содействие в обеспечении занятости безработных и самозанятых</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трудоустроенных на постоянные рабочие места, из числа обратившихся в центры занятости населения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женщин, включенных в состав участников Программы, из числа обратившихся по вопросам участия в ней</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48</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Доля молодежи до 29 лет, трудоустроенной на постоянные </w:t>
            </w:r>
            <w:r w:rsidRPr="00E02661">
              <w:rPr>
                <w:color w:val="000000"/>
                <w:sz w:val="20"/>
                <w:lang w:val="ru-RU"/>
              </w:rPr>
              <w:lastRenderedPageBreak/>
              <w:t>рабочие места, из числа обратившейся в центры занятости населения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участников молодежной практики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12,7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13,2</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Количество лиц по социальным рабочим местам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11,7</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трудоустроенных</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130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150</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Внесение изменений и дополнений в Правила организации и финансирования</w:t>
            </w:r>
          </w:p>
          <w:p w:rsidR="00CE11C6" w:rsidRPr="00E02661" w:rsidRDefault="00E02661">
            <w:pPr>
              <w:spacing w:after="20"/>
              <w:ind w:left="20"/>
              <w:rPr>
                <w:lang w:val="ru-RU"/>
              </w:rPr>
            </w:pPr>
            <w:r w:rsidRPr="00E02661">
              <w:rPr>
                <w:color w:val="000000"/>
                <w:sz w:val="20"/>
                <w:lang w:val="ru-RU"/>
              </w:rPr>
              <w:t>- социальных рабочих мест;</w:t>
            </w:r>
          </w:p>
          <w:p w:rsidR="00CE11C6" w:rsidRPr="00E02661" w:rsidRDefault="00E02661">
            <w:pPr>
              <w:spacing w:after="20"/>
              <w:ind w:left="20"/>
              <w:rPr>
                <w:lang w:val="ru-RU"/>
              </w:rPr>
            </w:pPr>
            <w:r w:rsidRPr="00E02661">
              <w:rPr>
                <w:color w:val="000000"/>
                <w:sz w:val="20"/>
                <w:lang w:val="ru-RU"/>
              </w:rPr>
              <w:t>- молодежной практики;</w:t>
            </w:r>
          </w:p>
          <w:p w:rsidR="00CE11C6" w:rsidRPr="00E02661" w:rsidRDefault="00E02661">
            <w:pPr>
              <w:spacing w:after="20"/>
              <w:ind w:left="20"/>
              <w:rPr>
                <w:lang w:val="ru-RU"/>
              </w:rPr>
            </w:pPr>
            <w:r w:rsidRPr="00E02661">
              <w:rPr>
                <w:color w:val="000000"/>
                <w:sz w:val="20"/>
                <w:lang w:val="ru-RU"/>
              </w:rPr>
              <w:t>- общественных работ;</w:t>
            </w:r>
          </w:p>
          <w:p w:rsidR="00CE11C6" w:rsidRPr="00E02661" w:rsidRDefault="00E02661">
            <w:pPr>
              <w:spacing w:after="20"/>
              <w:ind w:left="20"/>
              <w:rPr>
                <w:lang w:val="ru-RU"/>
              </w:rPr>
            </w:pPr>
            <w:r w:rsidRPr="00E02661">
              <w:rPr>
                <w:color w:val="000000"/>
                <w:sz w:val="20"/>
                <w:lang w:val="ru-RU"/>
              </w:rPr>
              <w:t>-добровольного переселения лиц для повышения мобильности рабочей силы;</w:t>
            </w:r>
          </w:p>
          <w:p w:rsidR="00CE11C6" w:rsidRDefault="00E02661">
            <w:pPr>
              <w:spacing w:after="20"/>
              <w:ind w:left="20"/>
            </w:pPr>
            <w:r>
              <w:rPr>
                <w:color w:val="000000"/>
                <w:sz w:val="20"/>
              </w:rPr>
              <w:t>- проведение социальной профессиональной ориентации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Приказ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2017 г.</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Проведение мероприятий по социальной профориентации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 РПП, ЧАЗ</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Местный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Формирование спроса и предложения на организацию социальных рабочих мест</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Утверждение </w:t>
            </w:r>
            <w:r w:rsidRPr="00E02661">
              <w:rPr>
                <w:color w:val="000000"/>
                <w:sz w:val="20"/>
                <w:lang w:val="ru-RU"/>
              </w:rPr>
              <w:lastRenderedPageBreak/>
              <w:t>перечня организаций, создающих социальные рабочие места</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lastRenderedPageBreak/>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Решение МИО</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w:t>
            </w:r>
            <w:r>
              <w:rPr>
                <w:color w:val="000000"/>
                <w:sz w:val="20"/>
              </w:rPr>
              <w:lastRenderedPageBreak/>
              <w:t>,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 xml:space="preserve">Не </w:t>
            </w:r>
            <w:r>
              <w:rPr>
                <w:color w:val="000000"/>
                <w:sz w:val="20"/>
              </w:rPr>
              <w:lastRenderedPageBreak/>
              <w:t>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lastRenderedPageBreak/>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5.</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Заключение договоров с работодателями на организацию и финансирование социальных рабочих мест</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Договоры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Создание социальных рабочих мест</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Формирование спроса и предложения на организацию молодежной практики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8.</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Утверждение перечня организаций, предоставляющих молодежную практику</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Решение МИО</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Январь,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Заключение договоров с работодателями на организацию и финансирование молодежной практики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Договоры</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Февраль, ежегодно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10.</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Организация молодежной практики</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Организация общественных работ</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Местный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2. Повышение мобильности трудовых ресурсов</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 xml:space="preserve">Количество семей оралманов и переселенцев, охваченных мерами социальной </w:t>
            </w:r>
            <w:r w:rsidRPr="00E02661">
              <w:rPr>
                <w:color w:val="000000"/>
                <w:sz w:val="20"/>
                <w:lang w:val="ru-RU"/>
              </w:rPr>
              <w:lastRenderedPageBreak/>
              <w:t>поддержки в рамках повышения мобильности трудовых ресурсов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2,7</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3,2</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трудоустроенных из числа трудоспособных переселенцев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92</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96</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Представление информации о потребности в трудовых ресурсах работодателей, необходимости привлечения дополнительных трудовых ресурсов в разрезе профессий</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 мере необходимости</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Утверждение перечня профессий, по которым будут привлекаться дополнительные трудовые ресурсы из регионов выбытия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Решения региональных комиссий</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 мере необходимости</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Заключение индивидуальных социальных контрактов с переселенцем и/или оралманом</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Организация и реализация мер по мобильности трудовых ресурсов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Отчет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 Ежемесячно </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rsidRPr="00E02661">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Задача 3. Создание единой цифровой площадки по трудоустройству</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Показатели результатов:</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Доля зарегистрированн</w:t>
            </w:r>
            <w:r w:rsidRPr="00E02661">
              <w:rPr>
                <w:color w:val="000000"/>
                <w:sz w:val="20"/>
                <w:lang w:val="ru-RU"/>
              </w:rPr>
              <w:lastRenderedPageBreak/>
              <w:t>ых соискателей, трудоустроенных через единую цифровую площадку</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 xml:space="preserve">МТСЗН, АО </w:t>
            </w:r>
            <w:r>
              <w:rPr>
                <w:color w:val="000000"/>
                <w:sz w:val="20"/>
              </w:rPr>
              <w:lastRenderedPageBreak/>
              <w:t>"ЦРТР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43</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45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55</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59</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lastRenderedPageBreak/>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зарегистрированных соискателей</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тыс.чел.</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АО "ЦРТР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54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61</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68</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75</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Количество зарегистрированных работодателей</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тыс.ед.</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МТСЗН, АО "ЦРТР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11</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14</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20</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26</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32</w:t>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Мероприятия</w:t>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1.</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Создание единой цифровой площадки "Биржа труда"</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АО "ЦРТР"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2.</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Формирование АИС "Рынок труда"</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По мере проработки</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АО "ЦРТР", МИО</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Республиканский бюджет</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r w:rsidR="00CE11C6">
        <w:trPr>
          <w:trHeight w:val="30"/>
          <w:tblCellSpacing w:w="0" w:type="auto"/>
        </w:trPr>
        <w:tc>
          <w:tcPr>
            <w:tcW w:w="5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3.</w:t>
            </w:r>
          </w:p>
        </w:tc>
        <w:tc>
          <w:tcPr>
            <w:tcW w:w="21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20"/>
              <w:ind w:left="20"/>
              <w:rPr>
                <w:lang w:val="ru-RU"/>
              </w:rPr>
            </w:pPr>
            <w:r w:rsidRPr="00E02661">
              <w:rPr>
                <w:color w:val="000000"/>
                <w:sz w:val="20"/>
                <w:lang w:val="ru-RU"/>
              </w:rPr>
              <w:t>Обеспечение выгрузки данных о выпускниках организаций технического и профессионального, послесреднего высшего образования</w:t>
            </w:r>
          </w:p>
        </w:tc>
        <w:tc>
          <w:tcPr>
            <w:tcW w:w="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rPr>
                <w:lang w:val="ru-RU"/>
              </w:rPr>
            </w:pPr>
            <w:r w:rsidRPr="00E02661">
              <w:rPr>
                <w:lang w:val="ru-RU"/>
              </w:rPr>
              <w:br/>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Информация в МТСЗН</w:t>
            </w:r>
          </w:p>
        </w:tc>
        <w:tc>
          <w:tcPr>
            <w:tcW w:w="12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ежемесячно</w:t>
            </w:r>
          </w:p>
        </w:tc>
        <w:tc>
          <w:tcPr>
            <w:tcW w:w="11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МОН, АО "ЦРТР"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c>
          <w:tcPr>
            <w:tcW w:w="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20"/>
              <w:ind w:left="20"/>
            </w:pPr>
            <w:r>
              <w:rPr>
                <w:color w:val="000000"/>
                <w:sz w:val="20"/>
              </w:rPr>
              <w:t>Не требуются</w:t>
            </w:r>
          </w:p>
        </w:tc>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Default="00E02661">
            <w:pPr>
              <w:spacing w:after="0"/>
            </w:pPr>
            <w:r>
              <w:br/>
            </w:r>
          </w:p>
        </w:tc>
      </w:tr>
    </w:tbl>
    <w:p w:rsidR="00CE11C6" w:rsidRDefault="00E02661">
      <w:pPr>
        <w:spacing w:after="0"/>
      </w:pPr>
      <w:r>
        <w:br/>
      </w:r>
    </w:p>
    <w:p w:rsidR="00CE11C6" w:rsidRDefault="00E02661">
      <w:pPr>
        <w:spacing w:after="0"/>
      </w:pPr>
      <w:bookmarkStart w:id="333" w:name="z84"/>
      <w:r>
        <w:rPr>
          <w:color w:val="000000"/>
          <w:sz w:val="20"/>
        </w:rPr>
        <w:t>      Примечание: расшифровка аббревиатур:</w:t>
      </w:r>
    </w:p>
    <w:bookmarkEnd w:id="333"/>
    <w:p w:rsidR="00CE11C6" w:rsidRPr="00E02661" w:rsidRDefault="00E02661">
      <w:pPr>
        <w:spacing w:after="0"/>
        <w:rPr>
          <w:lang w:val="ru-RU"/>
        </w:rPr>
      </w:pPr>
      <w:r>
        <w:rPr>
          <w:color w:val="000000"/>
          <w:sz w:val="20"/>
        </w:rPr>
        <w:t>     </w:t>
      </w:r>
      <w:r w:rsidRPr="00E02661">
        <w:rPr>
          <w:color w:val="000000"/>
          <w:sz w:val="20"/>
          <w:lang w:val="ru-RU"/>
        </w:rPr>
        <w:t xml:space="preserve"> МТСЗН – Министерство труда и социальной защиты населения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МНЭ - Министерство национальной экономики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МОН - Министерство образования и науки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МСХ - Министерство сельского хозяйства Республики Казахстан;</w:t>
      </w:r>
    </w:p>
    <w:p w:rsidR="00CE11C6" w:rsidRPr="00E02661" w:rsidRDefault="00E02661">
      <w:pPr>
        <w:spacing w:after="0"/>
        <w:rPr>
          <w:lang w:val="ru-RU"/>
        </w:rPr>
      </w:pPr>
      <w:r>
        <w:rPr>
          <w:color w:val="000000"/>
          <w:sz w:val="20"/>
        </w:rPr>
        <w:t>     </w:t>
      </w:r>
      <w:r w:rsidRPr="00E02661">
        <w:rPr>
          <w:color w:val="000000"/>
          <w:sz w:val="20"/>
          <w:lang w:val="ru-RU"/>
        </w:rPr>
        <w:t xml:space="preserve"> МИО – местные исполнительные органы;</w:t>
      </w:r>
    </w:p>
    <w:p w:rsidR="00CE11C6" w:rsidRPr="00E02661" w:rsidRDefault="00E02661">
      <w:pPr>
        <w:spacing w:after="0"/>
        <w:rPr>
          <w:lang w:val="ru-RU"/>
        </w:rPr>
      </w:pPr>
      <w:r>
        <w:rPr>
          <w:color w:val="000000"/>
          <w:sz w:val="20"/>
        </w:rPr>
        <w:t>     </w:t>
      </w:r>
      <w:r w:rsidRPr="00E02661">
        <w:rPr>
          <w:color w:val="000000"/>
          <w:sz w:val="20"/>
          <w:lang w:val="ru-RU"/>
        </w:rPr>
        <w:t xml:space="preserve"> НПП - Национальная палата предпринимателей "Атамекен";</w:t>
      </w:r>
    </w:p>
    <w:p w:rsidR="00CE11C6" w:rsidRPr="00E02661" w:rsidRDefault="00E02661">
      <w:pPr>
        <w:spacing w:after="0"/>
        <w:rPr>
          <w:lang w:val="ru-RU"/>
        </w:rPr>
      </w:pPr>
      <w:r>
        <w:rPr>
          <w:color w:val="000000"/>
          <w:sz w:val="20"/>
        </w:rPr>
        <w:t>     </w:t>
      </w:r>
      <w:r w:rsidRPr="00E02661">
        <w:rPr>
          <w:color w:val="000000"/>
          <w:sz w:val="20"/>
          <w:lang w:val="ru-RU"/>
        </w:rPr>
        <w:t xml:space="preserve"> РПП – региональные палаты предпринимателей;</w:t>
      </w:r>
    </w:p>
    <w:p w:rsidR="00CE11C6" w:rsidRPr="00E02661" w:rsidRDefault="00E02661">
      <w:pPr>
        <w:spacing w:after="0"/>
        <w:rPr>
          <w:lang w:val="ru-RU"/>
        </w:rPr>
      </w:pPr>
      <w:r>
        <w:rPr>
          <w:color w:val="000000"/>
          <w:sz w:val="20"/>
        </w:rPr>
        <w:t>     </w:t>
      </w:r>
      <w:r w:rsidRPr="00E02661">
        <w:rPr>
          <w:color w:val="000000"/>
          <w:sz w:val="20"/>
          <w:lang w:val="ru-RU"/>
        </w:rPr>
        <w:t xml:space="preserve"> АО "ЦРТР" - акционерное общество "Центр развития трудовых ресурсов";</w:t>
      </w:r>
    </w:p>
    <w:p w:rsidR="00CE11C6" w:rsidRPr="00E02661" w:rsidRDefault="00E02661">
      <w:pPr>
        <w:spacing w:after="0"/>
        <w:rPr>
          <w:lang w:val="ru-RU"/>
        </w:rPr>
      </w:pPr>
      <w:r>
        <w:rPr>
          <w:color w:val="000000"/>
          <w:sz w:val="20"/>
        </w:rPr>
        <w:t>     </w:t>
      </w:r>
      <w:r w:rsidRPr="00E02661">
        <w:rPr>
          <w:color w:val="000000"/>
          <w:sz w:val="20"/>
          <w:lang w:val="ru-RU"/>
        </w:rPr>
        <w:t xml:space="preserve"> АО "ФРП "Даму" - акционерное общество "Фонд развития предпринимательства "Даму";</w:t>
      </w:r>
    </w:p>
    <w:p w:rsidR="00CE11C6" w:rsidRPr="00E02661" w:rsidRDefault="00E02661">
      <w:pPr>
        <w:spacing w:after="0"/>
        <w:rPr>
          <w:lang w:val="ru-RU"/>
        </w:rPr>
      </w:pPr>
      <w:r>
        <w:rPr>
          <w:color w:val="000000"/>
          <w:sz w:val="20"/>
        </w:rPr>
        <w:t>     </w:t>
      </w:r>
      <w:r w:rsidRPr="00E02661">
        <w:rPr>
          <w:color w:val="000000"/>
          <w:sz w:val="20"/>
          <w:lang w:val="ru-RU"/>
        </w:rPr>
        <w:t xml:space="preserve"> АО "НУХ "Казагро" - акционерное общество "Национальный управляющий холдинг "КазАгро";</w:t>
      </w:r>
    </w:p>
    <w:p w:rsidR="00CE11C6" w:rsidRPr="00E02661" w:rsidRDefault="00E02661">
      <w:pPr>
        <w:spacing w:after="0"/>
        <w:rPr>
          <w:lang w:val="ru-RU"/>
        </w:rPr>
      </w:pPr>
      <w:r>
        <w:rPr>
          <w:color w:val="000000"/>
          <w:sz w:val="20"/>
        </w:rPr>
        <w:t>     </w:t>
      </w:r>
      <w:r w:rsidRPr="00E02661">
        <w:rPr>
          <w:color w:val="000000"/>
          <w:sz w:val="20"/>
          <w:lang w:val="ru-RU"/>
        </w:rPr>
        <w:t xml:space="preserve"> АО "ФФПСХ" - акционерное общество "Фонд финансовой поддержки сельского хозяйства";</w:t>
      </w:r>
    </w:p>
    <w:p w:rsidR="00CE11C6" w:rsidRPr="00E02661" w:rsidRDefault="00E02661">
      <w:pPr>
        <w:spacing w:after="0"/>
        <w:rPr>
          <w:lang w:val="ru-RU"/>
        </w:rPr>
      </w:pPr>
      <w:r>
        <w:rPr>
          <w:color w:val="000000"/>
          <w:sz w:val="20"/>
        </w:rPr>
        <w:t>     </w:t>
      </w:r>
      <w:r w:rsidRPr="00E02661">
        <w:rPr>
          <w:color w:val="000000"/>
          <w:sz w:val="20"/>
          <w:lang w:val="ru-RU"/>
        </w:rPr>
        <w:t xml:space="preserve"> БВУ – банки второго уровня;</w:t>
      </w:r>
    </w:p>
    <w:p w:rsidR="00CE11C6" w:rsidRPr="00E02661" w:rsidRDefault="00E02661">
      <w:pPr>
        <w:spacing w:after="0"/>
        <w:rPr>
          <w:lang w:val="ru-RU"/>
        </w:rPr>
      </w:pPr>
      <w:r>
        <w:rPr>
          <w:color w:val="000000"/>
          <w:sz w:val="20"/>
        </w:rPr>
        <w:t>     </w:t>
      </w:r>
      <w:r w:rsidRPr="00E02661">
        <w:rPr>
          <w:color w:val="000000"/>
          <w:sz w:val="20"/>
          <w:lang w:val="ru-RU"/>
        </w:rPr>
        <w:t xml:space="preserve"> МФО – микрофинансовые организации;</w:t>
      </w:r>
    </w:p>
    <w:p w:rsidR="00CE11C6" w:rsidRPr="00E02661" w:rsidRDefault="00E02661">
      <w:pPr>
        <w:spacing w:after="0"/>
        <w:rPr>
          <w:lang w:val="ru-RU"/>
        </w:rPr>
      </w:pPr>
      <w:r>
        <w:rPr>
          <w:color w:val="000000"/>
          <w:sz w:val="20"/>
        </w:rPr>
        <w:t>     </w:t>
      </w:r>
      <w:r w:rsidRPr="00E02661">
        <w:rPr>
          <w:color w:val="000000"/>
          <w:sz w:val="20"/>
          <w:lang w:val="ru-RU"/>
        </w:rPr>
        <w:t xml:space="preserve"> КТ – кредитные товарищества;</w:t>
      </w:r>
    </w:p>
    <w:p w:rsidR="00CE11C6" w:rsidRPr="00E02661" w:rsidRDefault="00E02661">
      <w:pPr>
        <w:spacing w:after="0"/>
        <w:rPr>
          <w:lang w:val="ru-RU"/>
        </w:rPr>
      </w:pPr>
      <w:r>
        <w:rPr>
          <w:color w:val="000000"/>
          <w:sz w:val="20"/>
        </w:rPr>
        <w:t>     </w:t>
      </w:r>
      <w:r w:rsidRPr="00E02661">
        <w:rPr>
          <w:color w:val="000000"/>
          <w:sz w:val="20"/>
          <w:lang w:val="ru-RU"/>
        </w:rPr>
        <w:t xml:space="preserve"> ЧАЗ - частные агентства занятости;</w:t>
      </w:r>
    </w:p>
    <w:p w:rsidR="00CE11C6" w:rsidRPr="00E02661" w:rsidRDefault="00E02661">
      <w:pPr>
        <w:spacing w:after="0"/>
        <w:rPr>
          <w:lang w:val="ru-RU"/>
        </w:rPr>
      </w:pPr>
      <w:r>
        <w:rPr>
          <w:color w:val="000000"/>
          <w:sz w:val="20"/>
        </w:rPr>
        <w:t>     </w:t>
      </w:r>
      <w:r w:rsidRPr="00E02661">
        <w:rPr>
          <w:color w:val="000000"/>
          <w:sz w:val="20"/>
          <w:lang w:val="ru-RU"/>
        </w:rPr>
        <w:t xml:space="preserve"> Организации образования - учебные заведения и/ или учебный центр, военно-техническая школа и ее филиалы.</w:t>
      </w:r>
    </w:p>
    <w:p w:rsidR="00CE11C6" w:rsidRPr="00E02661" w:rsidRDefault="00E02661">
      <w:pPr>
        <w:spacing w:after="0"/>
        <w:rPr>
          <w:lang w:val="ru-RU"/>
        </w:rPr>
      </w:pPr>
      <w:r>
        <w:rPr>
          <w:color w:val="FF0000"/>
          <w:sz w:val="20"/>
        </w:rPr>
        <w:lastRenderedPageBreak/>
        <w:t>     </w:t>
      </w:r>
      <w:r w:rsidRPr="00E02661">
        <w:rPr>
          <w:color w:val="FF0000"/>
          <w:sz w:val="20"/>
          <w:lang w:val="ru-RU"/>
        </w:rPr>
        <w:t xml:space="preserve"> Сноска. Примечание с изменением, внесенным постановлением Правительства РК от 22.06.2017 № 390 (вводится в действие по истечении десяти календарных дней после дня его первого официального опубликования).</w:t>
      </w:r>
      <w:r w:rsidRPr="00E02661">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50"/>
        <w:gridCol w:w="3812"/>
      </w:tblGrid>
      <w:tr w:rsidR="00CE11C6" w:rsidRPr="00E02661">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jc w:val="center"/>
              <w:rPr>
                <w:lang w:val="ru-RU"/>
              </w:rP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E11C6" w:rsidRPr="00E02661" w:rsidRDefault="00E02661">
            <w:pPr>
              <w:spacing w:after="0"/>
              <w:jc w:val="center"/>
              <w:rPr>
                <w:lang w:val="ru-RU"/>
              </w:rPr>
            </w:pPr>
            <w:r w:rsidRPr="00E02661">
              <w:rPr>
                <w:color w:val="000000"/>
                <w:sz w:val="20"/>
                <w:lang w:val="ru-RU"/>
              </w:rPr>
              <w:t>Приложение</w:t>
            </w:r>
            <w:r w:rsidRPr="00E02661">
              <w:rPr>
                <w:lang w:val="ru-RU"/>
              </w:rPr>
              <w:br/>
            </w:r>
            <w:r w:rsidRPr="00E02661">
              <w:rPr>
                <w:color w:val="000000"/>
                <w:sz w:val="20"/>
                <w:lang w:val="ru-RU"/>
              </w:rPr>
              <w:t>к постановлению Правительства</w:t>
            </w:r>
            <w:r w:rsidRPr="00E02661">
              <w:rPr>
                <w:lang w:val="ru-RU"/>
              </w:rPr>
              <w:br/>
            </w:r>
            <w:r w:rsidRPr="00E02661">
              <w:rPr>
                <w:color w:val="000000"/>
                <w:sz w:val="20"/>
                <w:lang w:val="ru-RU"/>
              </w:rPr>
              <w:t>Республики Казахстан</w:t>
            </w:r>
            <w:r w:rsidRPr="00E02661">
              <w:rPr>
                <w:lang w:val="ru-RU"/>
              </w:rPr>
              <w:br/>
            </w:r>
            <w:r w:rsidRPr="00E02661">
              <w:rPr>
                <w:color w:val="000000"/>
                <w:sz w:val="20"/>
                <w:lang w:val="ru-RU"/>
              </w:rPr>
              <w:t>от 29 декабря 2016 года № 919</w:t>
            </w:r>
          </w:p>
        </w:tc>
      </w:tr>
    </w:tbl>
    <w:p w:rsidR="00CE11C6" w:rsidRPr="00E02661" w:rsidRDefault="00E02661">
      <w:pPr>
        <w:spacing w:after="0"/>
        <w:rPr>
          <w:lang w:val="ru-RU"/>
        </w:rPr>
      </w:pPr>
      <w:bookmarkStart w:id="334" w:name="z80"/>
      <w:r w:rsidRPr="00E02661">
        <w:rPr>
          <w:b/>
          <w:color w:val="000000"/>
          <w:lang w:val="ru-RU"/>
        </w:rPr>
        <w:t xml:space="preserve"> Перечень утративших силу некоторых решений Правительства Республики Казахстан</w:t>
      </w:r>
    </w:p>
    <w:p w:rsidR="00CE11C6" w:rsidRPr="00E02661" w:rsidRDefault="00E02661">
      <w:pPr>
        <w:spacing w:after="0"/>
        <w:rPr>
          <w:lang w:val="ru-RU"/>
        </w:rPr>
      </w:pPr>
      <w:bookmarkStart w:id="335" w:name="z81"/>
      <w:bookmarkEnd w:id="334"/>
      <w:r w:rsidRPr="00E02661">
        <w:rPr>
          <w:color w:val="000000"/>
          <w:sz w:val="20"/>
          <w:lang w:val="ru-RU"/>
        </w:rPr>
        <w:t xml:space="preserve"> </w:t>
      </w:r>
      <w:r>
        <w:rPr>
          <w:color w:val="000000"/>
          <w:sz w:val="20"/>
        </w:rPr>
        <w:t>     </w:t>
      </w:r>
      <w:r w:rsidRPr="00E02661">
        <w:rPr>
          <w:color w:val="000000"/>
          <w:sz w:val="20"/>
          <w:lang w:val="ru-RU"/>
        </w:rPr>
        <w:t xml:space="preserve"> 1. Постановление Правительства Республики Казахстан от 31 марта 2015 года № 162 "Об утверждении Дорожной карты занятости 2020".</w:t>
      </w:r>
    </w:p>
    <w:p w:rsidR="00CE11C6" w:rsidRPr="00E02661" w:rsidRDefault="00E02661">
      <w:pPr>
        <w:spacing w:after="0"/>
        <w:rPr>
          <w:lang w:val="ru-RU"/>
        </w:rPr>
      </w:pPr>
      <w:bookmarkStart w:id="336" w:name="z83"/>
      <w:bookmarkEnd w:id="335"/>
      <w:r w:rsidRPr="00E02661">
        <w:rPr>
          <w:color w:val="000000"/>
          <w:sz w:val="20"/>
          <w:lang w:val="ru-RU"/>
        </w:rPr>
        <w:t xml:space="preserve"> </w:t>
      </w:r>
      <w:r>
        <w:rPr>
          <w:color w:val="000000"/>
          <w:sz w:val="20"/>
        </w:rPr>
        <w:t>     </w:t>
      </w:r>
      <w:r w:rsidRPr="00E02661">
        <w:rPr>
          <w:color w:val="000000"/>
          <w:sz w:val="20"/>
          <w:lang w:val="ru-RU"/>
        </w:rPr>
        <w:t xml:space="preserve"> 2. Постановление Правительства Республики Казахстан от 22 декабря сентября 2015 года № 1029 "О внесении изменений и дополнений в постановление Правительства Республики Казахстан от 31 марта 2015 года № 162 "Об утверждении Дорожной карты занятости 2020".</w:t>
      </w:r>
    </w:p>
    <w:p w:rsidR="00CE11C6" w:rsidRPr="00E02661" w:rsidRDefault="00E02661">
      <w:pPr>
        <w:spacing w:after="0"/>
        <w:rPr>
          <w:lang w:val="ru-RU"/>
        </w:rPr>
      </w:pPr>
      <w:bookmarkStart w:id="337" w:name="z82"/>
      <w:bookmarkEnd w:id="336"/>
      <w:r w:rsidRPr="00E02661">
        <w:rPr>
          <w:color w:val="000000"/>
          <w:sz w:val="20"/>
          <w:lang w:val="ru-RU"/>
        </w:rPr>
        <w:t xml:space="preserve"> </w:t>
      </w:r>
      <w:r>
        <w:rPr>
          <w:color w:val="000000"/>
          <w:sz w:val="20"/>
        </w:rPr>
        <w:t>     </w:t>
      </w:r>
      <w:r w:rsidRPr="00E02661">
        <w:rPr>
          <w:color w:val="000000"/>
          <w:sz w:val="20"/>
          <w:lang w:val="ru-RU"/>
        </w:rPr>
        <w:t xml:space="preserve"> 3. Постановление Правительства Республики Казахстан от 22 июля 2016 года № 421 "О внесении изменений и дополнений в постановление Правительства Республики Казахстан от 31 марта 2015 года № 162 "Об утверждении Дорожной карты занятости-2020".</w:t>
      </w:r>
    </w:p>
    <w:bookmarkEnd w:id="337"/>
    <w:p w:rsidR="00CE11C6" w:rsidRPr="00E02661" w:rsidRDefault="00E02661">
      <w:pPr>
        <w:spacing w:after="0"/>
        <w:rPr>
          <w:lang w:val="ru-RU"/>
        </w:rPr>
      </w:pPr>
      <w:r w:rsidRPr="00E02661">
        <w:rPr>
          <w:lang w:val="ru-RU"/>
        </w:rPr>
        <w:br/>
      </w:r>
      <w:r w:rsidRPr="00E02661">
        <w:rPr>
          <w:lang w:val="ru-RU"/>
        </w:rPr>
        <w:br/>
      </w:r>
    </w:p>
    <w:p w:rsidR="00CE11C6" w:rsidRPr="00E02661" w:rsidRDefault="00E02661">
      <w:pPr>
        <w:pStyle w:val="disclaimer"/>
        <w:rPr>
          <w:lang w:val="ru-RU"/>
        </w:rPr>
      </w:pPr>
      <w:r w:rsidRPr="00E02661">
        <w:rPr>
          <w:color w:val="000000"/>
          <w:lang w:val="ru-RU"/>
        </w:rPr>
        <w:t>© 2012. РГП на ПХВ Республиканский центр правовой информации Министерства юстиции Республики Казахстан</w:t>
      </w:r>
    </w:p>
    <w:sectPr w:rsidR="00CE11C6" w:rsidRPr="00E02661" w:rsidSect="00CE11C6">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characterSpacingControl w:val="doNotCompress"/>
  <w:compat/>
  <w:rsids>
    <w:rsidRoot w:val="00CE11C6"/>
    <w:rsid w:val="00BF5922"/>
    <w:rsid w:val="00CE11C6"/>
    <w:rsid w:val="00E026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CE11C6"/>
    <w:rPr>
      <w:rFonts w:ascii="Consolas" w:eastAsia="Consolas" w:hAnsi="Consolas" w:cs="Consolas"/>
    </w:rPr>
  </w:style>
  <w:style w:type="table" w:styleId="ac">
    <w:name w:val="Table Grid"/>
    <w:basedOn w:val="a1"/>
    <w:uiPriority w:val="59"/>
    <w:rsid w:val="00CE11C6"/>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E11C6"/>
    <w:pPr>
      <w:jc w:val="center"/>
    </w:pPr>
    <w:rPr>
      <w:sz w:val="18"/>
      <w:szCs w:val="18"/>
    </w:rPr>
  </w:style>
  <w:style w:type="paragraph" w:customStyle="1" w:styleId="DocDefaults">
    <w:name w:val="DocDefaults"/>
    <w:rsid w:val="00CE11C6"/>
  </w:style>
  <w:style w:type="paragraph" w:styleId="ae">
    <w:name w:val="Balloon Text"/>
    <w:basedOn w:val="a"/>
    <w:link w:val="af"/>
    <w:uiPriority w:val="99"/>
    <w:semiHidden/>
    <w:unhideWhenUsed/>
    <w:rsid w:val="00E0266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02661"/>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61</Pages>
  <Words>26408</Words>
  <Characters>150530</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Wizard</cp:lastModifiedBy>
  <cp:revision>2</cp:revision>
  <dcterms:created xsi:type="dcterms:W3CDTF">2017-10-14T10:13:00Z</dcterms:created>
  <dcterms:modified xsi:type="dcterms:W3CDTF">2017-10-14T10:47:00Z</dcterms:modified>
</cp:coreProperties>
</file>